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91" w:rsidRDefault="00D200CE" w:rsidP="000D5991">
      <w:pPr>
        <w:pStyle w:val="CM15"/>
        <w:jc w:val="both"/>
        <w:rPr>
          <w:rFonts w:cs="Arial Black"/>
          <w:color w:val="000000"/>
          <w:sz w:val="20"/>
          <w:szCs w:val="20"/>
        </w:rPr>
      </w:pPr>
      <w:r>
        <w:rPr>
          <w:rFonts w:cs="Arial Black"/>
          <w:color w:val="000000"/>
          <w:sz w:val="20"/>
          <w:szCs w:val="20"/>
        </w:rPr>
        <w:t>DELTA</w:t>
      </w:r>
      <w:r w:rsidRPr="00D200CE">
        <w:rPr>
          <w:rFonts w:cs="Arial Black"/>
          <w:color w:val="000000"/>
          <w:sz w:val="20"/>
          <w:szCs w:val="20"/>
          <w:vertAlign w:val="superscript"/>
        </w:rPr>
        <w:t>®</w:t>
      </w:r>
      <w:r>
        <w:rPr>
          <w:rFonts w:cs="Arial Black"/>
          <w:color w:val="000000"/>
          <w:sz w:val="20"/>
          <w:szCs w:val="20"/>
        </w:rPr>
        <w:t>-FL</w:t>
      </w:r>
      <w:r w:rsidR="000D5991">
        <w:rPr>
          <w:rFonts w:cs="Arial Black"/>
          <w:color w:val="000000"/>
          <w:sz w:val="20"/>
          <w:szCs w:val="20"/>
        </w:rPr>
        <w:t xml:space="preserve"> </w:t>
      </w:r>
    </w:p>
    <w:p w:rsidR="00EB0DC7" w:rsidRDefault="000D5991">
      <w:pPr>
        <w:rPr>
          <w:rFonts w:ascii="Arial" w:hAnsi="Arial" w:cs="Arial"/>
          <w:i/>
          <w:iCs/>
          <w:color w:val="000000"/>
          <w:sz w:val="20"/>
          <w:szCs w:val="20"/>
        </w:rPr>
      </w:pPr>
      <w:r>
        <w:rPr>
          <w:rFonts w:ascii="Arial" w:hAnsi="Arial" w:cs="Arial"/>
          <w:i/>
          <w:iCs/>
          <w:color w:val="000000"/>
          <w:sz w:val="20"/>
          <w:szCs w:val="20"/>
        </w:rPr>
        <w:t xml:space="preserve">Section 07 10 00 – </w:t>
      </w:r>
      <w:proofErr w:type="spellStart"/>
      <w:r>
        <w:rPr>
          <w:rFonts w:ascii="Arial" w:hAnsi="Arial" w:cs="Arial"/>
          <w:i/>
          <w:iCs/>
          <w:color w:val="000000"/>
          <w:sz w:val="20"/>
          <w:szCs w:val="20"/>
        </w:rPr>
        <w:t>Dampproofing</w:t>
      </w:r>
      <w:proofErr w:type="spellEnd"/>
      <w:r>
        <w:rPr>
          <w:rFonts w:ascii="Arial" w:hAnsi="Arial" w:cs="Arial"/>
          <w:i/>
          <w:iCs/>
          <w:color w:val="000000"/>
          <w:sz w:val="20"/>
          <w:szCs w:val="20"/>
        </w:rPr>
        <w:t xml:space="preserve"> and Waterproofing</w:t>
      </w:r>
    </w:p>
    <w:p w:rsidR="000D5991" w:rsidRDefault="000D5991">
      <w:pPr>
        <w:rPr>
          <w:rFonts w:ascii="Arial" w:hAnsi="Arial" w:cs="Arial"/>
          <w:i/>
          <w:iCs/>
          <w:color w:val="000000"/>
          <w:sz w:val="20"/>
          <w:szCs w:val="20"/>
        </w:rPr>
      </w:pPr>
    </w:p>
    <w:p w:rsidR="000D5991" w:rsidRDefault="000D5991" w:rsidP="000D5991">
      <w:pPr>
        <w:pStyle w:val="CM15"/>
        <w:jc w:val="both"/>
        <w:rPr>
          <w:rFonts w:ascii="Arial" w:hAnsi="Arial" w:cs="Arial"/>
          <w:color w:val="000000"/>
          <w:sz w:val="20"/>
          <w:szCs w:val="20"/>
        </w:rPr>
      </w:pPr>
      <w:r>
        <w:rPr>
          <w:rFonts w:ascii="Arial" w:hAnsi="Arial" w:cs="Arial"/>
          <w:color w:val="000000"/>
          <w:sz w:val="20"/>
          <w:szCs w:val="20"/>
        </w:rPr>
        <w:t xml:space="preserve">PART 1 GENERAL </w:t>
      </w:r>
    </w:p>
    <w:p w:rsidR="000D5991" w:rsidRDefault="000D5991"/>
    <w:p w:rsidR="000D5991" w:rsidRDefault="000D5991" w:rsidP="000D5991">
      <w:pPr>
        <w:pStyle w:val="CM15"/>
        <w:jc w:val="both"/>
        <w:rPr>
          <w:rFonts w:ascii="Arial" w:hAnsi="Arial" w:cs="Arial"/>
          <w:color w:val="000000"/>
          <w:sz w:val="20"/>
          <w:szCs w:val="20"/>
        </w:rPr>
      </w:pPr>
      <w:r>
        <w:rPr>
          <w:rFonts w:ascii="Arial" w:hAnsi="Arial" w:cs="Arial"/>
          <w:color w:val="000000"/>
          <w:sz w:val="20"/>
          <w:szCs w:val="20"/>
        </w:rPr>
        <w:t xml:space="preserve">1.1 </w:t>
      </w:r>
      <w:r>
        <w:rPr>
          <w:rFonts w:ascii="Arial" w:hAnsi="Arial" w:cs="Arial"/>
          <w:color w:val="000000"/>
          <w:sz w:val="20"/>
          <w:szCs w:val="20"/>
        </w:rPr>
        <w:tab/>
        <w:t xml:space="preserve">SECTION INCLUDES </w:t>
      </w:r>
    </w:p>
    <w:p w:rsidR="000D5991" w:rsidRPr="000D5991" w:rsidRDefault="000D5991" w:rsidP="000D5991"/>
    <w:p w:rsidR="000D5991" w:rsidRDefault="000D5991" w:rsidP="000D5991">
      <w:pPr>
        <w:pStyle w:val="CM15"/>
        <w:numPr>
          <w:ilvl w:val="0"/>
          <w:numId w:val="1"/>
        </w:numPr>
        <w:jc w:val="both"/>
        <w:rPr>
          <w:rFonts w:ascii="Arial" w:hAnsi="Arial" w:cs="Arial"/>
          <w:color w:val="000000"/>
          <w:sz w:val="20"/>
          <w:szCs w:val="20"/>
        </w:rPr>
      </w:pPr>
      <w:r>
        <w:rPr>
          <w:rFonts w:ascii="Arial" w:hAnsi="Arial" w:cs="Arial"/>
          <w:color w:val="000000"/>
          <w:sz w:val="20"/>
          <w:szCs w:val="20"/>
        </w:rPr>
        <w:t xml:space="preserve">Underflooring vapor barrier. </w:t>
      </w:r>
    </w:p>
    <w:p w:rsidR="000D5991" w:rsidRDefault="000D5991" w:rsidP="000D5991"/>
    <w:p w:rsidR="000D5991" w:rsidRDefault="000D5991" w:rsidP="000D5991">
      <w:pPr>
        <w:pStyle w:val="CM15"/>
        <w:jc w:val="both"/>
        <w:rPr>
          <w:rFonts w:ascii="Arial" w:hAnsi="Arial" w:cs="Arial"/>
          <w:color w:val="000000"/>
          <w:sz w:val="20"/>
          <w:szCs w:val="20"/>
        </w:rPr>
      </w:pPr>
      <w:r>
        <w:rPr>
          <w:rFonts w:ascii="Arial" w:hAnsi="Arial" w:cs="Arial"/>
          <w:color w:val="000000"/>
          <w:sz w:val="20"/>
          <w:szCs w:val="20"/>
        </w:rPr>
        <w:t xml:space="preserve">1.2 </w:t>
      </w:r>
      <w:r>
        <w:rPr>
          <w:rFonts w:ascii="Arial" w:hAnsi="Arial" w:cs="Arial"/>
          <w:color w:val="000000"/>
          <w:sz w:val="20"/>
          <w:szCs w:val="20"/>
        </w:rPr>
        <w:tab/>
        <w:t xml:space="preserve">RELATED SECTIONS </w:t>
      </w:r>
    </w:p>
    <w:p w:rsidR="000D5991" w:rsidRDefault="000D5991" w:rsidP="000D5991"/>
    <w:p w:rsidR="000D5991" w:rsidRDefault="000D5991" w:rsidP="000D5991">
      <w:pPr>
        <w:pStyle w:val="CM15"/>
        <w:numPr>
          <w:ilvl w:val="0"/>
          <w:numId w:val="2"/>
        </w:numPr>
        <w:spacing w:line="231" w:lineRule="atLeast"/>
        <w:jc w:val="both"/>
        <w:rPr>
          <w:rFonts w:ascii="Arial" w:hAnsi="Arial" w:cs="Arial"/>
          <w:color w:val="000000"/>
          <w:sz w:val="20"/>
          <w:szCs w:val="20"/>
        </w:rPr>
      </w:pPr>
      <w:r>
        <w:rPr>
          <w:rFonts w:ascii="Arial" w:hAnsi="Arial" w:cs="Arial"/>
          <w:color w:val="000000"/>
          <w:sz w:val="20"/>
          <w:szCs w:val="20"/>
        </w:rPr>
        <w:t xml:space="preserve">Section 06 10 00 - Rough Carpentry:  Subflooring/underlayment to be installed over underflooring vapor barrier. </w:t>
      </w:r>
    </w:p>
    <w:p w:rsidR="000D5991" w:rsidRDefault="000D5991" w:rsidP="000D5991"/>
    <w:p w:rsidR="000D5991" w:rsidRDefault="000D5991" w:rsidP="000D5991">
      <w:pPr>
        <w:pStyle w:val="CM15"/>
        <w:spacing w:line="231" w:lineRule="atLeast"/>
        <w:jc w:val="both"/>
        <w:rPr>
          <w:rFonts w:ascii="Arial" w:hAnsi="Arial" w:cs="Arial"/>
          <w:color w:val="000000"/>
          <w:sz w:val="20"/>
          <w:szCs w:val="20"/>
        </w:rPr>
      </w:pPr>
      <w:r>
        <w:rPr>
          <w:rFonts w:ascii="Arial" w:hAnsi="Arial" w:cs="Arial"/>
          <w:color w:val="000000"/>
          <w:sz w:val="20"/>
          <w:szCs w:val="20"/>
        </w:rPr>
        <w:t xml:space="preserve">1.3 </w:t>
      </w:r>
      <w:r>
        <w:rPr>
          <w:rFonts w:ascii="Arial" w:hAnsi="Arial" w:cs="Arial"/>
          <w:color w:val="000000"/>
          <w:sz w:val="20"/>
          <w:szCs w:val="20"/>
        </w:rPr>
        <w:tab/>
        <w:t xml:space="preserve">ALTERNATIVES </w:t>
      </w:r>
    </w:p>
    <w:p w:rsidR="000D5991" w:rsidRDefault="000D5991" w:rsidP="000D5991"/>
    <w:p w:rsidR="000D5991" w:rsidRDefault="000D5991" w:rsidP="000D5991">
      <w:pPr>
        <w:pStyle w:val="CM15"/>
        <w:numPr>
          <w:ilvl w:val="0"/>
          <w:numId w:val="3"/>
        </w:numPr>
        <w:spacing w:line="231" w:lineRule="atLeast"/>
        <w:jc w:val="both"/>
        <w:rPr>
          <w:rFonts w:ascii="Arial" w:hAnsi="Arial" w:cs="Arial"/>
          <w:color w:val="000000"/>
          <w:sz w:val="20"/>
          <w:szCs w:val="20"/>
        </w:rPr>
      </w:pPr>
      <w:r>
        <w:rPr>
          <w:rFonts w:ascii="Arial" w:hAnsi="Arial" w:cs="Arial"/>
          <w:color w:val="000000"/>
          <w:sz w:val="20"/>
          <w:szCs w:val="20"/>
        </w:rPr>
        <w:t xml:space="preserve">See Section 01230 - Alternatives, for product alternatives affecting this section. </w:t>
      </w:r>
    </w:p>
    <w:p w:rsidR="000D5991" w:rsidRDefault="000D5991" w:rsidP="000D5991"/>
    <w:p w:rsidR="000D5991" w:rsidRDefault="000D5991" w:rsidP="000D5991">
      <w:pPr>
        <w:pStyle w:val="CM15"/>
        <w:spacing w:line="231" w:lineRule="atLeast"/>
        <w:jc w:val="both"/>
        <w:rPr>
          <w:rFonts w:ascii="Arial" w:hAnsi="Arial" w:cs="Arial"/>
          <w:color w:val="000000"/>
          <w:sz w:val="20"/>
          <w:szCs w:val="20"/>
        </w:rPr>
      </w:pPr>
      <w:r>
        <w:rPr>
          <w:rFonts w:ascii="Arial" w:hAnsi="Arial" w:cs="Arial"/>
          <w:color w:val="000000"/>
          <w:sz w:val="20"/>
          <w:szCs w:val="20"/>
        </w:rPr>
        <w:t xml:space="preserve">1.4 </w:t>
      </w:r>
      <w:r>
        <w:rPr>
          <w:rFonts w:ascii="Arial" w:hAnsi="Arial" w:cs="Arial"/>
          <w:color w:val="000000"/>
          <w:sz w:val="20"/>
          <w:szCs w:val="20"/>
        </w:rPr>
        <w:tab/>
        <w:t xml:space="preserve">REFERENCES </w:t>
      </w:r>
    </w:p>
    <w:p w:rsidR="000D5991" w:rsidRDefault="000D5991" w:rsidP="000D5991"/>
    <w:p w:rsidR="000D5991" w:rsidRDefault="000D5991" w:rsidP="000D5991">
      <w:pPr>
        <w:pStyle w:val="CM15"/>
        <w:numPr>
          <w:ilvl w:val="0"/>
          <w:numId w:val="4"/>
        </w:numPr>
        <w:spacing w:line="231" w:lineRule="atLeast"/>
        <w:jc w:val="both"/>
        <w:rPr>
          <w:rFonts w:ascii="Arial" w:hAnsi="Arial" w:cs="Arial"/>
          <w:color w:val="000000"/>
          <w:sz w:val="20"/>
          <w:szCs w:val="20"/>
        </w:rPr>
      </w:pPr>
      <w:r>
        <w:rPr>
          <w:rFonts w:ascii="Arial" w:hAnsi="Arial" w:cs="Arial"/>
          <w:color w:val="000000"/>
          <w:sz w:val="20"/>
          <w:szCs w:val="20"/>
        </w:rPr>
        <w:t xml:space="preserve">AATC 127 - Water Resistance: Hydrostatic Pressure Test; 1998. </w:t>
      </w:r>
    </w:p>
    <w:p w:rsidR="000D5991" w:rsidRPr="000D5991" w:rsidRDefault="000D5991" w:rsidP="000D5991">
      <w:pPr>
        <w:numPr>
          <w:ilvl w:val="0"/>
          <w:numId w:val="4"/>
        </w:numPr>
      </w:pPr>
      <w:r>
        <w:rPr>
          <w:rFonts w:ascii="Arial" w:hAnsi="Arial" w:cs="Arial"/>
          <w:color w:val="000000"/>
          <w:sz w:val="20"/>
          <w:szCs w:val="20"/>
        </w:rPr>
        <w:t>ASTM C 1311 - Standard Specification for Solvent Release Sealants; 2002.</w:t>
      </w:r>
    </w:p>
    <w:p w:rsidR="000D5991" w:rsidRPr="000D5991" w:rsidRDefault="000D5991" w:rsidP="000D5991">
      <w:pPr>
        <w:numPr>
          <w:ilvl w:val="0"/>
          <w:numId w:val="4"/>
        </w:numPr>
      </w:pPr>
      <w:r>
        <w:rPr>
          <w:rFonts w:ascii="Arial" w:hAnsi="Arial" w:cs="Arial"/>
          <w:color w:val="000000"/>
          <w:sz w:val="20"/>
          <w:szCs w:val="20"/>
        </w:rPr>
        <w:t>ASTM D 1621 - Standard Test Method for Compressive Properties of Rigid Cellular Plastics; 2004a.</w:t>
      </w:r>
    </w:p>
    <w:p w:rsidR="000D5991" w:rsidRPr="000D5991" w:rsidRDefault="000D5991" w:rsidP="000D5991">
      <w:pPr>
        <w:numPr>
          <w:ilvl w:val="0"/>
          <w:numId w:val="4"/>
        </w:numPr>
      </w:pPr>
      <w:r>
        <w:rPr>
          <w:rFonts w:ascii="Arial" w:hAnsi="Arial" w:cs="Arial"/>
          <w:color w:val="000000"/>
          <w:sz w:val="20"/>
          <w:szCs w:val="20"/>
        </w:rPr>
        <w:t>ASTM E 96/E 96M - Standard Test Methods for Water Vapor Transmission of Materials; 2005.</w:t>
      </w:r>
    </w:p>
    <w:p w:rsidR="000D5991" w:rsidRDefault="000D5991" w:rsidP="000D5991">
      <w:pPr>
        <w:rPr>
          <w:rFonts w:ascii="Arial" w:hAnsi="Arial" w:cs="Arial"/>
          <w:color w:val="000000"/>
          <w:sz w:val="20"/>
          <w:szCs w:val="20"/>
        </w:rPr>
      </w:pPr>
    </w:p>
    <w:p w:rsidR="000D5991" w:rsidRDefault="000D5991" w:rsidP="000D5991">
      <w:pPr>
        <w:pStyle w:val="CM15"/>
        <w:spacing w:line="231" w:lineRule="atLeast"/>
        <w:jc w:val="both"/>
        <w:rPr>
          <w:rFonts w:ascii="Arial" w:hAnsi="Arial" w:cs="Arial"/>
          <w:color w:val="000000"/>
          <w:sz w:val="20"/>
          <w:szCs w:val="20"/>
        </w:rPr>
      </w:pPr>
      <w:r>
        <w:rPr>
          <w:rFonts w:ascii="Arial" w:hAnsi="Arial" w:cs="Arial"/>
          <w:color w:val="000000"/>
          <w:sz w:val="20"/>
          <w:szCs w:val="20"/>
        </w:rPr>
        <w:t xml:space="preserve">1.5 </w:t>
      </w:r>
      <w:r>
        <w:rPr>
          <w:rFonts w:ascii="Arial" w:hAnsi="Arial" w:cs="Arial"/>
          <w:color w:val="000000"/>
          <w:sz w:val="20"/>
          <w:szCs w:val="20"/>
        </w:rPr>
        <w:tab/>
        <w:t xml:space="preserve">SUBMITTALS </w:t>
      </w:r>
    </w:p>
    <w:p w:rsidR="000D5991" w:rsidRDefault="000D5991" w:rsidP="000D5991"/>
    <w:p w:rsidR="000D5991" w:rsidRPr="000D5991" w:rsidRDefault="000D5991" w:rsidP="000D5991">
      <w:pPr>
        <w:pStyle w:val="CM15"/>
        <w:numPr>
          <w:ilvl w:val="0"/>
          <w:numId w:val="6"/>
        </w:numPr>
        <w:spacing w:line="231" w:lineRule="atLeast"/>
        <w:jc w:val="both"/>
        <w:rPr>
          <w:rFonts w:ascii="Arial" w:hAnsi="Arial" w:cs="Arial"/>
          <w:color w:val="000000"/>
          <w:sz w:val="20"/>
          <w:szCs w:val="20"/>
        </w:rPr>
      </w:pPr>
      <w:r w:rsidRPr="000D5991">
        <w:rPr>
          <w:rFonts w:ascii="Arial" w:hAnsi="Arial" w:cs="Arial"/>
          <w:sz w:val="20"/>
          <w:szCs w:val="20"/>
        </w:rPr>
        <w:t xml:space="preserve">See Section 01300 - Administrative Requirements, for submittal procedures. Product Data:  Manufacturer's data sheets on each product to be used, including: </w:t>
      </w:r>
    </w:p>
    <w:p w:rsidR="000D5991" w:rsidRPr="00544005" w:rsidRDefault="000D5991" w:rsidP="000D5991">
      <w:pPr>
        <w:numPr>
          <w:ilvl w:val="0"/>
          <w:numId w:val="6"/>
        </w:numPr>
        <w:rPr>
          <w:rFonts w:ascii="Arial" w:hAnsi="Arial" w:cs="Arial"/>
          <w:sz w:val="20"/>
          <w:szCs w:val="20"/>
        </w:rPr>
      </w:pPr>
      <w:r>
        <w:rPr>
          <w:rFonts w:ascii="Arial" w:hAnsi="Arial" w:cs="Arial"/>
          <w:color w:val="000000"/>
          <w:sz w:val="20"/>
          <w:szCs w:val="20"/>
        </w:rPr>
        <w:t>Product Data:  Manufacturer's data sheets on each product to be used, including:</w:t>
      </w:r>
    </w:p>
    <w:p w:rsidR="00544005" w:rsidRDefault="00544005" w:rsidP="00544005">
      <w:pPr>
        <w:pStyle w:val="Default"/>
        <w:numPr>
          <w:ilvl w:val="1"/>
          <w:numId w:val="6"/>
        </w:numPr>
        <w:rPr>
          <w:rFonts w:ascii="Arial" w:hAnsi="Arial" w:cs="Arial"/>
          <w:sz w:val="20"/>
          <w:szCs w:val="20"/>
        </w:rPr>
      </w:pPr>
      <w:r>
        <w:rPr>
          <w:rFonts w:ascii="Arial" w:hAnsi="Arial" w:cs="Arial"/>
          <w:sz w:val="20"/>
          <w:szCs w:val="20"/>
        </w:rPr>
        <w:t xml:space="preserve">Preparation instructions and recommendations. </w:t>
      </w:r>
    </w:p>
    <w:p w:rsidR="00544005" w:rsidRDefault="00544005" w:rsidP="00544005">
      <w:pPr>
        <w:pStyle w:val="Default"/>
        <w:ind w:left="720" w:firstLine="720"/>
        <w:rPr>
          <w:rFonts w:ascii="Arial" w:hAnsi="Arial" w:cs="Arial"/>
          <w:sz w:val="20"/>
          <w:szCs w:val="20"/>
        </w:rPr>
      </w:pPr>
      <w:r>
        <w:rPr>
          <w:rFonts w:ascii="Arial" w:hAnsi="Arial" w:cs="Arial"/>
          <w:sz w:val="20"/>
          <w:szCs w:val="20"/>
        </w:rPr>
        <w:t>2.</w:t>
      </w:r>
      <w:r>
        <w:rPr>
          <w:rFonts w:ascii="Arial" w:hAnsi="Arial" w:cs="Arial"/>
          <w:sz w:val="20"/>
          <w:szCs w:val="20"/>
        </w:rPr>
        <w:tab/>
        <w:t xml:space="preserve">Storage and handling requirements and recommendations. </w:t>
      </w:r>
    </w:p>
    <w:p w:rsidR="00544005" w:rsidRDefault="00544005" w:rsidP="00544005">
      <w:pPr>
        <w:pStyle w:val="Default"/>
        <w:ind w:left="720" w:firstLine="720"/>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Installation methods. </w:t>
      </w:r>
    </w:p>
    <w:p w:rsidR="00544005" w:rsidRDefault="00544005" w:rsidP="00544005">
      <w:pPr>
        <w:pStyle w:val="Default"/>
        <w:numPr>
          <w:ilvl w:val="1"/>
          <w:numId w:val="4"/>
        </w:numPr>
        <w:rPr>
          <w:rFonts w:ascii="Arial" w:hAnsi="Arial" w:cs="Arial"/>
          <w:sz w:val="20"/>
          <w:szCs w:val="20"/>
        </w:rPr>
      </w:pPr>
      <w:r>
        <w:rPr>
          <w:rFonts w:ascii="Arial" w:hAnsi="Arial" w:cs="Arial"/>
          <w:sz w:val="20"/>
          <w:szCs w:val="20"/>
        </w:rPr>
        <w:t xml:space="preserve">      Specimen warranty. </w:t>
      </w:r>
    </w:p>
    <w:p w:rsidR="00544005" w:rsidRDefault="00544005" w:rsidP="00544005">
      <w:pPr>
        <w:pStyle w:val="Default"/>
        <w:numPr>
          <w:ilvl w:val="0"/>
          <w:numId w:val="6"/>
        </w:numPr>
        <w:rPr>
          <w:rFonts w:ascii="Arial" w:hAnsi="Arial" w:cs="Arial"/>
          <w:sz w:val="20"/>
          <w:szCs w:val="20"/>
        </w:rPr>
      </w:pPr>
      <w:r>
        <w:rPr>
          <w:rFonts w:ascii="Arial" w:hAnsi="Arial" w:cs="Arial"/>
          <w:sz w:val="20"/>
          <w:szCs w:val="20"/>
        </w:rPr>
        <w:t xml:space="preserve">Samples:  3 by </w:t>
      </w:r>
      <w:proofErr w:type="gramStart"/>
      <w:r>
        <w:rPr>
          <w:rFonts w:ascii="Arial" w:hAnsi="Arial" w:cs="Arial"/>
          <w:sz w:val="20"/>
          <w:szCs w:val="20"/>
        </w:rPr>
        <w:t>5 inch</w:t>
      </w:r>
      <w:proofErr w:type="gramEnd"/>
      <w:r>
        <w:rPr>
          <w:rFonts w:ascii="Arial" w:hAnsi="Arial" w:cs="Arial"/>
          <w:sz w:val="20"/>
          <w:szCs w:val="20"/>
        </w:rPr>
        <w:t xml:space="preserve"> (76.2 mm by 127 mm) piece of each type of sheet; minimum 12 inch (300 mm) long piece of each type of strip; each type of fastener.</w:t>
      </w:r>
    </w:p>
    <w:p w:rsidR="00544005" w:rsidRDefault="00544005" w:rsidP="00544005">
      <w:pPr>
        <w:pStyle w:val="Default"/>
        <w:numPr>
          <w:ilvl w:val="0"/>
          <w:numId w:val="6"/>
        </w:numPr>
        <w:rPr>
          <w:rFonts w:ascii="Arial" w:hAnsi="Arial" w:cs="Arial"/>
          <w:sz w:val="20"/>
          <w:szCs w:val="20"/>
        </w:rPr>
      </w:pPr>
      <w:r>
        <w:rPr>
          <w:rFonts w:ascii="Arial" w:hAnsi="Arial" w:cs="Arial"/>
          <w:sz w:val="20"/>
          <w:szCs w:val="20"/>
        </w:rPr>
        <w:t>Test Reports:  Evaluation service reports or other independent testing agency reports showing compliance with specified requirements.</w:t>
      </w:r>
    </w:p>
    <w:p w:rsidR="00544005" w:rsidRDefault="00544005" w:rsidP="00544005">
      <w:pPr>
        <w:pStyle w:val="Default"/>
        <w:numPr>
          <w:ilvl w:val="0"/>
          <w:numId w:val="6"/>
        </w:numPr>
        <w:rPr>
          <w:rFonts w:ascii="Arial" w:hAnsi="Arial" w:cs="Arial"/>
          <w:sz w:val="20"/>
          <w:szCs w:val="20"/>
        </w:rPr>
      </w:pPr>
      <w:r>
        <w:rPr>
          <w:rFonts w:ascii="Arial" w:hAnsi="Arial" w:cs="Arial"/>
          <w:sz w:val="20"/>
          <w:szCs w:val="20"/>
        </w:rPr>
        <w:t>Installer Qualifications:  Include minimum of 5 project references.</w:t>
      </w:r>
    </w:p>
    <w:p w:rsidR="00544005" w:rsidRDefault="00544005" w:rsidP="00544005">
      <w:pPr>
        <w:pStyle w:val="Default"/>
        <w:numPr>
          <w:ilvl w:val="0"/>
          <w:numId w:val="6"/>
        </w:numPr>
        <w:rPr>
          <w:rFonts w:ascii="Arial" w:hAnsi="Arial" w:cs="Arial"/>
          <w:sz w:val="20"/>
          <w:szCs w:val="20"/>
        </w:rPr>
      </w:pPr>
      <w:r>
        <w:rPr>
          <w:rFonts w:ascii="Arial" w:hAnsi="Arial" w:cs="Arial"/>
          <w:sz w:val="20"/>
          <w:szCs w:val="20"/>
        </w:rPr>
        <w:t>Executed warranty.</w:t>
      </w:r>
    </w:p>
    <w:p w:rsidR="00544005" w:rsidRDefault="00544005" w:rsidP="00544005">
      <w:pPr>
        <w:pStyle w:val="Default"/>
        <w:rPr>
          <w:rFonts w:ascii="Arial" w:hAnsi="Arial" w:cs="Arial"/>
          <w:sz w:val="20"/>
          <w:szCs w:val="20"/>
        </w:rPr>
      </w:pPr>
    </w:p>
    <w:p w:rsidR="00544005" w:rsidRDefault="00544005" w:rsidP="00544005">
      <w:pPr>
        <w:pStyle w:val="CM7"/>
        <w:jc w:val="both"/>
        <w:rPr>
          <w:rFonts w:ascii="Arial" w:hAnsi="Arial" w:cs="Arial"/>
          <w:sz w:val="20"/>
          <w:szCs w:val="20"/>
        </w:rPr>
      </w:pPr>
      <w:bookmarkStart w:id="0" w:name="_GoBack"/>
      <w:bookmarkEnd w:id="0"/>
    </w:p>
    <w:p w:rsidR="00544005" w:rsidRDefault="00544005" w:rsidP="00544005">
      <w:pPr>
        <w:pStyle w:val="CM15"/>
        <w:pageBreakBefore/>
        <w:spacing w:line="231" w:lineRule="atLeast"/>
        <w:jc w:val="both"/>
        <w:rPr>
          <w:rFonts w:ascii="Arial" w:hAnsi="Arial" w:cs="Arial"/>
          <w:color w:val="000000"/>
          <w:sz w:val="20"/>
          <w:szCs w:val="20"/>
        </w:rPr>
      </w:pPr>
      <w:r>
        <w:rPr>
          <w:rFonts w:ascii="Arial" w:hAnsi="Arial" w:cs="Arial"/>
          <w:color w:val="000000"/>
          <w:sz w:val="20"/>
          <w:szCs w:val="20"/>
        </w:rPr>
        <w:lastRenderedPageBreak/>
        <w:t xml:space="preserve">1.6 </w:t>
      </w:r>
      <w:r>
        <w:rPr>
          <w:rFonts w:ascii="Arial" w:hAnsi="Arial" w:cs="Arial"/>
          <w:color w:val="000000"/>
          <w:sz w:val="20"/>
          <w:szCs w:val="20"/>
        </w:rPr>
        <w:tab/>
        <w:t xml:space="preserve">QUALITY ASSURANCE </w:t>
      </w:r>
    </w:p>
    <w:p w:rsidR="00D868AE" w:rsidRPr="00D868AE" w:rsidRDefault="00D868AE" w:rsidP="00D868AE"/>
    <w:p w:rsidR="00544005" w:rsidRDefault="00D868AE" w:rsidP="00D868AE">
      <w:pPr>
        <w:pStyle w:val="Default"/>
        <w:ind w:left="1440" w:hanging="720"/>
        <w:rPr>
          <w:rFonts w:ascii="Arial" w:hAnsi="Arial" w:cs="Arial"/>
          <w:sz w:val="20"/>
          <w:szCs w:val="20"/>
        </w:rPr>
      </w:pPr>
      <w:r>
        <w:rPr>
          <w:rFonts w:ascii="Arial" w:hAnsi="Arial" w:cs="Arial"/>
          <w:sz w:val="20"/>
          <w:szCs w:val="20"/>
        </w:rPr>
        <w:t xml:space="preserve">A. </w:t>
      </w:r>
      <w:r>
        <w:rPr>
          <w:rFonts w:ascii="Arial" w:hAnsi="Arial" w:cs="Arial"/>
          <w:sz w:val="20"/>
          <w:szCs w:val="20"/>
        </w:rPr>
        <w:tab/>
        <w:t>Installer Qualifications:  Company specializing in performing work of this type and approved by the membrane manufacturer.</w:t>
      </w:r>
    </w:p>
    <w:p w:rsidR="00D868AE" w:rsidRDefault="00D868AE" w:rsidP="00D868AE">
      <w:pPr>
        <w:pStyle w:val="Default"/>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Field Services:  Provide the services of a representative accredited by the sheet manufacturer to examine substrates before starting installation, periodically review installation procedures, and review final installed systems.</w:t>
      </w:r>
    </w:p>
    <w:p w:rsidR="00D868AE" w:rsidRDefault="00D868AE" w:rsidP="00D868AE">
      <w:pPr>
        <w:pStyle w:val="Default"/>
        <w:rPr>
          <w:rFonts w:ascii="Arial" w:hAnsi="Arial" w:cs="Arial"/>
          <w:sz w:val="20"/>
          <w:szCs w:val="20"/>
        </w:rPr>
      </w:pPr>
    </w:p>
    <w:p w:rsidR="00D868AE" w:rsidRDefault="00D868AE" w:rsidP="00D868AE">
      <w:pPr>
        <w:pStyle w:val="CM15"/>
        <w:spacing w:line="231" w:lineRule="atLeast"/>
        <w:jc w:val="both"/>
        <w:rPr>
          <w:rFonts w:ascii="Arial" w:hAnsi="Arial" w:cs="Arial"/>
          <w:color w:val="000000"/>
          <w:sz w:val="20"/>
          <w:szCs w:val="20"/>
        </w:rPr>
      </w:pPr>
      <w:r>
        <w:rPr>
          <w:rFonts w:ascii="Arial" w:hAnsi="Arial" w:cs="Arial"/>
          <w:color w:val="000000"/>
          <w:sz w:val="20"/>
          <w:szCs w:val="20"/>
        </w:rPr>
        <w:t xml:space="preserve">1.7 </w:t>
      </w:r>
      <w:r>
        <w:rPr>
          <w:rFonts w:ascii="Arial" w:hAnsi="Arial" w:cs="Arial"/>
          <w:color w:val="000000"/>
          <w:sz w:val="20"/>
          <w:szCs w:val="20"/>
        </w:rPr>
        <w:tab/>
        <w:t xml:space="preserve">DELIVERY, STORAGE, AND PROTECTION </w:t>
      </w:r>
    </w:p>
    <w:p w:rsidR="00D868AE" w:rsidRDefault="00D868AE" w:rsidP="00D868AE">
      <w:pPr>
        <w:pStyle w:val="Default"/>
        <w:rPr>
          <w:rFonts w:ascii="Arial" w:hAnsi="Arial" w:cs="Arial"/>
          <w:sz w:val="20"/>
          <w:szCs w:val="20"/>
        </w:rPr>
      </w:pPr>
      <w:r>
        <w:rPr>
          <w:rFonts w:ascii="Arial" w:hAnsi="Arial" w:cs="Arial"/>
          <w:sz w:val="20"/>
          <w:szCs w:val="20"/>
        </w:rPr>
        <w:tab/>
        <w:t>A.</w:t>
      </w:r>
      <w:r>
        <w:rPr>
          <w:rFonts w:ascii="Arial" w:hAnsi="Arial" w:cs="Arial"/>
          <w:sz w:val="20"/>
          <w:szCs w:val="20"/>
        </w:rPr>
        <w:tab/>
        <w:t>Deliver products to project site in original packaging with labels intact.</w:t>
      </w:r>
    </w:p>
    <w:p w:rsidR="00D868AE" w:rsidRDefault="00D868AE" w:rsidP="00D868AE">
      <w:pPr>
        <w:pStyle w:val="Default"/>
        <w:rPr>
          <w:rFonts w:ascii="Arial" w:hAnsi="Arial" w:cs="Arial"/>
          <w:sz w:val="20"/>
          <w:szCs w:val="20"/>
        </w:rPr>
      </w:pPr>
      <w:r>
        <w:rPr>
          <w:rFonts w:ascii="Arial" w:hAnsi="Arial" w:cs="Arial"/>
          <w:sz w:val="20"/>
          <w:szCs w:val="20"/>
        </w:rPr>
        <w:tab/>
        <w:t>B.</w:t>
      </w:r>
      <w:r>
        <w:rPr>
          <w:rFonts w:ascii="Arial" w:hAnsi="Arial" w:cs="Arial"/>
          <w:sz w:val="20"/>
          <w:szCs w:val="20"/>
        </w:rPr>
        <w:tab/>
        <w:t>Store products in manner acceptable to membrane manufacturer.</w:t>
      </w:r>
    </w:p>
    <w:p w:rsidR="00D868AE" w:rsidRDefault="00D868AE" w:rsidP="00D868AE">
      <w:pPr>
        <w:pStyle w:val="Default"/>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When products must be stored for extended periods, keep out of direct sunlight and at temperatures above minus 22 degrees F (minus 30 degrees C).</w:t>
      </w:r>
    </w:p>
    <w:p w:rsidR="00D868AE" w:rsidRDefault="00D868AE" w:rsidP="00D868AE">
      <w:pPr>
        <w:pStyle w:val="Default"/>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Store and dispose of solvent-based materials, and materials used with solvent-based materials, in accordance with requirements of local authorities having jurisdiction.</w:t>
      </w:r>
    </w:p>
    <w:p w:rsidR="00D868AE" w:rsidRDefault="00D868AE" w:rsidP="00D868AE">
      <w:pPr>
        <w:pStyle w:val="Default"/>
        <w:rPr>
          <w:rFonts w:ascii="Arial" w:hAnsi="Arial" w:cs="Arial"/>
          <w:sz w:val="20"/>
          <w:szCs w:val="20"/>
        </w:rPr>
      </w:pPr>
    </w:p>
    <w:p w:rsidR="00D868AE" w:rsidRDefault="00D868AE" w:rsidP="00D868AE">
      <w:pPr>
        <w:pStyle w:val="CM3"/>
        <w:jc w:val="both"/>
        <w:rPr>
          <w:rFonts w:ascii="Arial" w:hAnsi="Arial" w:cs="Arial"/>
          <w:color w:val="000000"/>
          <w:sz w:val="20"/>
          <w:szCs w:val="20"/>
        </w:rPr>
      </w:pPr>
      <w:r>
        <w:rPr>
          <w:rFonts w:ascii="Arial" w:hAnsi="Arial" w:cs="Arial"/>
          <w:color w:val="000000"/>
          <w:sz w:val="20"/>
          <w:szCs w:val="20"/>
        </w:rPr>
        <w:t xml:space="preserve">1.8 </w:t>
      </w:r>
      <w:r>
        <w:rPr>
          <w:rFonts w:ascii="Arial" w:hAnsi="Arial" w:cs="Arial"/>
          <w:color w:val="000000"/>
          <w:sz w:val="20"/>
          <w:szCs w:val="20"/>
        </w:rPr>
        <w:tab/>
        <w:t xml:space="preserve">WARRANTY </w:t>
      </w:r>
    </w:p>
    <w:p w:rsidR="00D868AE" w:rsidRDefault="00D868AE" w:rsidP="00D868AE">
      <w:pPr>
        <w:pStyle w:val="Default"/>
        <w:rPr>
          <w:rFonts w:ascii="Arial" w:hAnsi="Arial" w:cs="Arial"/>
          <w:sz w:val="20"/>
          <w:szCs w:val="20"/>
        </w:rPr>
      </w:pPr>
    </w:p>
    <w:p w:rsidR="00D868AE" w:rsidRDefault="00D868AE" w:rsidP="00D868AE">
      <w:pPr>
        <w:numPr>
          <w:ilvl w:val="0"/>
          <w:numId w:val="9"/>
        </w:numPr>
        <w:rPr>
          <w:rFonts w:ascii="Arial" w:hAnsi="Arial" w:cs="Arial"/>
          <w:sz w:val="20"/>
          <w:szCs w:val="20"/>
        </w:rPr>
      </w:pPr>
      <w:r>
        <w:rPr>
          <w:rFonts w:ascii="Arial" w:hAnsi="Arial" w:cs="Arial"/>
          <w:sz w:val="20"/>
          <w:szCs w:val="20"/>
        </w:rPr>
        <w:t>Manufacturer’s Product Warranty.</w:t>
      </w:r>
    </w:p>
    <w:p w:rsidR="00D868AE" w:rsidRDefault="00D868AE" w:rsidP="00D868AE">
      <w:pPr>
        <w:rPr>
          <w:rFonts w:ascii="Arial" w:hAnsi="Arial" w:cs="Arial"/>
          <w:sz w:val="20"/>
          <w:szCs w:val="20"/>
        </w:rPr>
      </w:pPr>
    </w:p>
    <w:p w:rsidR="00D868AE" w:rsidRDefault="00D868AE" w:rsidP="00D868AE">
      <w:pPr>
        <w:rPr>
          <w:rFonts w:ascii="Arial" w:hAnsi="Arial" w:cs="Arial"/>
          <w:sz w:val="20"/>
          <w:szCs w:val="20"/>
        </w:rPr>
      </w:pPr>
      <w:r>
        <w:rPr>
          <w:rFonts w:ascii="Arial" w:hAnsi="Arial" w:cs="Arial"/>
          <w:sz w:val="20"/>
          <w:szCs w:val="20"/>
        </w:rPr>
        <w:t>PRODUCTS</w:t>
      </w:r>
    </w:p>
    <w:p w:rsidR="00D868AE" w:rsidRDefault="00D868AE" w:rsidP="00D868AE">
      <w:pPr>
        <w:pStyle w:val="CM10"/>
        <w:jc w:val="both"/>
        <w:rPr>
          <w:rFonts w:ascii="Arial" w:hAnsi="Arial" w:cs="Arial"/>
          <w:color w:val="000000"/>
          <w:sz w:val="20"/>
          <w:szCs w:val="20"/>
        </w:rPr>
      </w:pPr>
      <w:r>
        <w:rPr>
          <w:rFonts w:ascii="Arial" w:hAnsi="Arial" w:cs="Arial"/>
          <w:color w:val="000000"/>
          <w:sz w:val="20"/>
          <w:szCs w:val="20"/>
        </w:rPr>
        <w:t xml:space="preserve">2.1 </w:t>
      </w:r>
      <w:r>
        <w:rPr>
          <w:rFonts w:ascii="Arial" w:hAnsi="Arial" w:cs="Arial"/>
          <w:color w:val="000000"/>
          <w:sz w:val="20"/>
          <w:szCs w:val="20"/>
        </w:rPr>
        <w:tab/>
        <w:t xml:space="preserve">MANUFACTURERS </w:t>
      </w:r>
    </w:p>
    <w:p w:rsidR="00D868AE" w:rsidRDefault="00D868AE" w:rsidP="00D868AE">
      <w:pPr>
        <w:pStyle w:val="CM16"/>
        <w:spacing w:line="458" w:lineRule="atLeast"/>
        <w:ind w:firstLine="720"/>
        <w:jc w:val="both"/>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z w:val="20"/>
          <w:szCs w:val="20"/>
        </w:rPr>
        <w:tab/>
        <w:t xml:space="preserve">All Products of This Section: </w:t>
      </w:r>
    </w:p>
    <w:p w:rsidR="00D868AE" w:rsidRDefault="001A75D6" w:rsidP="00D868AE">
      <w:pPr>
        <w:pStyle w:val="Default"/>
        <w:ind w:left="720" w:firstLine="720"/>
        <w:rPr>
          <w:rFonts w:ascii="Arial" w:hAnsi="Arial" w:cs="Arial"/>
          <w:color w:val="0000FF"/>
          <w:sz w:val="20"/>
          <w:szCs w:val="20"/>
          <w:u w:val="single"/>
        </w:rPr>
      </w:pPr>
      <w:r>
        <w:rPr>
          <w:rFonts w:ascii="Arial" w:hAnsi="Arial" w:cs="Arial"/>
          <w:sz w:val="20"/>
          <w:szCs w:val="20"/>
        </w:rPr>
        <w:t xml:space="preserve">1. </w:t>
      </w:r>
      <w:proofErr w:type="spellStart"/>
      <w:r w:rsidR="00D868AE">
        <w:rPr>
          <w:rFonts w:ascii="Arial" w:hAnsi="Arial" w:cs="Arial"/>
          <w:sz w:val="20"/>
          <w:szCs w:val="20"/>
        </w:rPr>
        <w:t>Dörken</w:t>
      </w:r>
      <w:proofErr w:type="spellEnd"/>
      <w:r w:rsidR="00D868AE">
        <w:rPr>
          <w:rFonts w:ascii="Arial" w:hAnsi="Arial" w:cs="Arial"/>
          <w:sz w:val="20"/>
          <w:szCs w:val="20"/>
        </w:rPr>
        <w:t xml:space="preserve"> </w:t>
      </w:r>
      <w:r>
        <w:rPr>
          <w:rFonts w:ascii="Arial" w:hAnsi="Arial" w:cs="Arial"/>
          <w:sz w:val="20"/>
          <w:szCs w:val="20"/>
        </w:rPr>
        <w:t>Systems</w:t>
      </w:r>
      <w:r w:rsidR="00D868AE">
        <w:rPr>
          <w:rFonts w:ascii="Arial" w:hAnsi="Arial" w:cs="Arial"/>
          <w:sz w:val="20"/>
          <w:szCs w:val="20"/>
        </w:rPr>
        <w:t xml:space="preserve"> Inc:  </w:t>
      </w:r>
      <w:hyperlink r:id="rId7" w:history="1">
        <w:r w:rsidRPr="007C0AD6">
          <w:rPr>
            <w:rStyle w:val="Hyperlink"/>
            <w:rFonts w:ascii="Arial" w:hAnsi="Arial" w:cs="Arial"/>
            <w:sz w:val="20"/>
            <w:szCs w:val="20"/>
          </w:rPr>
          <w:t>www.dorken.com</w:t>
        </w:r>
      </w:hyperlink>
      <w:r w:rsidR="00D868AE">
        <w:rPr>
          <w:rFonts w:ascii="Arial" w:hAnsi="Arial" w:cs="Arial"/>
          <w:color w:val="0000FF"/>
          <w:sz w:val="20"/>
          <w:szCs w:val="20"/>
          <w:u w:val="single"/>
        </w:rPr>
        <w:t xml:space="preserve"> </w:t>
      </w:r>
    </w:p>
    <w:p w:rsidR="00D868AE" w:rsidRDefault="00D868AE" w:rsidP="00D868AE">
      <w:pPr>
        <w:pStyle w:val="Default"/>
        <w:ind w:left="720" w:firstLine="720"/>
        <w:rPr>
          <w:rFonts w:ascii="Arial" w:hAnsi="Arial" w:cs="Arial"/>
          <w:sz w:val="20"/>
          <w:szCs w:val="20"/>
        </w:rPr>
      </w:pPr>
      <w:r>
        <w:rPr>
          <w:rFonts w:ascii="Arial" w:hAnsi="Arial" w:cs="Arial"/>
          <w:sz w:val="20"/>
          <w:szCs w:val="20"/>
        </w:rPr>
        <w:t xml:space="preserve">2. Substitutions: [[See Section 01600 - Product </w:t>
      </w:r>
      <w:proofErr w:type="gramStart"/>
      <w:r>
        <w:rPr>
          <w:rFonts w:ascii="Arial" w:hAnsi="Arial" w:cs="Arial"/>
          <w:sz w:val="20"/>
          <w:szCs w:val="20"/>
        </w:rPr>
        <w:t>Requirements][</w:t>
      </w:r>
      <w:proofErr w:type="gramEnd"/>
      <w:r>
        <w:rPr>
          <w:rFonts w:ascii="Arial" w:hAnsi="Arial" w:cs="Arial"/>
          <w:sz w:val="20"/>
          <w:szCs w:val="20"/>
        </w:rPr>
        <w:t xml:space="preserve">Not permitted]]. </w:t>
      </w:r>
    </w:p>
    <w:p w:rsidR="00D868AE" w:rsidRDefault="00D868AE" w:rsidP="00D868AE">
      <w:pPr>
        <w:pStyle w:val="CM15"/>
        <w:spacing w:line="458" w:lineRule="atLeast"/>
        <w:jc w:val="both"/>
        <w:rPr>
          <w:rFonts w:ascii="Arial" w:hAnsi="Arial" w:cs="Arial"/>
          <w:color w:val="000000"/>
          <w:sz w:val="20"/>
          <w:szCs w:val="20"/>
        </w:rPr>
      </w:pPr>
      <w:r>
        <w:rPr>
          <w:rFonts w:ascii="Arial" w:hAnsi="Arial" w:cs="Arial"/>
          <w:color w:val="000000"/>
          <w:sz w:val="20"/>
          <w:szCs w:val="20"/>
        </w:rPr>
        <w:t xml:space="preserve">2.2 </w:t>
      </w:r>
      <w:r>
        <w:rPr>
          <w:rFonts w:ascii="Arial" w:hAnsi="Arial" w:cs="Arial"/>
          <w:color w:val="000000"/>
          <w:sz w:val="20"/>
          <w:szCs w:val="20"/>
        </w:rPr>
        <w:tab/>
        <w:t xml:space="preserve">APPLICATIONS </w:t>
      </w:r>
    </w:p>
    <w:p w:rsidR="001B6D18" w:rsidRDefault="001B6D18" w:rsidP="00D868AE">
      <w:pPr>
        <w:pStyle w:val="Default"/>
        <w:ind w:left="1440" w:hanging="720"/>
        <w:rPr>
          <w:rFonts w:ascii="Arial" w:hAnsi="Arial" w:cs="Arial"/>
          <w:sz w:val="20"/>
          <w:szCs w:val="20"/>
        </w:rPr>
      </w:pPr>
    </w:p>
    <w:p w:rsidR="00D868AE" w:rsidRDefault="001B6D18" w:rsidP="001B6D18">
      <w:pPr>
        <w:pStyle w:val="Default"/>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D868AE">
        <w:rPr>
          <w:rFonts w:ascii="Arial" w:hAnsi="Arial" w:cs="Arial"/>
          <w:sz w:val="20"/>
          <w:szCs w:val="20"/>
        </w:rPr>
        <w:t>Underflooring Vapor Barrier:  Install on top of floor slabs on grade, to be covered with underlayment and finish flooring indicated on drawings by others.</w:t>
      </w:r>
    </w:p>
    <w:p w:rsidR="001B6D18" w:rsidRDefault="001B6D18" w:rsidP="001B6D18">
      <w:pPr>
        <w:pStyle w:val="Default"/>
        <w:rPr>
          <w:rFonts w:ascii="Arial" w:hAnsi="Arial" w:cs="Arial"/>
          <w:sz w:val="20"/>
          <w:szCs w:val="20"/>
        </w:rPr>
      </w:pPr>
    </w:p>
    <w:p w:rsidR="001B6D18" w:rsidRDefault="001B6D18" w:rsidP="001B6D18">
      <w:pPr>
        <w:pStyle w:val="CM15"/>
        <w:spacing w:line="231" w:lineRule="atLeast"/>
        <w:jc w:val="both"/>
        <w:rPr>
          <w:rFonts w:ascii="Arial" w:hAnsi="Arial" w:cs="Arial"/>
          <w:color w:val="000000"/>
          <w:sz w:val="20"/>
          <w:szCs w:val="20"/>
        </w:rPr>
      </w:pPr>
      <w:r>
        <w:rPr>
          <w:rFonts w:ascii="Arial" w:hAnsi="Arial" w:cs="Arial"/>
          <w:color w:val="000000"/>
          <w:sz w:val="20"/>
          <w:szCs w:val="20"/>
        </w:rPr>
        <w:t xml:space="preserve">2.3 </w:t>
      </w:r>
      <w:r>
        <w:rPr>
          <w:rFonts w:ascii="Arial" w:hAnsi="Arial" w:cs="Arial"/>
          <w:color w:val="000000"/>
          <w:sz w:val="20"/>
          <w:szCs w:val="20"/>
        </w:rPr>
        <w:tab/>
        <w:t xml:space="preserve">MATERIALS </w:t>
      </w:r>
    </w:p>
    <w:p w:rsidR="001B6D18" w:rsidRDefault="001B6D18" w:rsidP="001B6D18">
      <w:pPr>
        <w:pStyle w:val="Default"/>
        <w:ind w:left="1440" w:hanging="720"/>
        <w:rPr>
          <w:rFonts w:ascii="Arial" w:hAnsi="Arial" w:cs="Arial"/>
          <w:sz w:val="20"/>
          <w:szCs w:val="20"/>
        </w:rPr>
      </w:pPr>
      <w:r>
        <w:rPr>
          <w:rFonts w:ascii="Arial" w:hAnsi="Arial" w:cs="Arial"/>
          <w:sz w:val="20"/>
          <w:szCs w:val="20"/>
        </w:rPr>
        <w:t xml:space="preserve">A. </w:t>
      </w:r>
      <w:r>
        <w:rPr>
          <w:rFonts w:ascii="Arial" w:hAnsi="Arial" w:cs="Arial"/>
          <w:sz w:val="20"/>
          <w:szCs w:val="20"/>
        </w:rPr>
        <w:tab/>
        <w:t>Underflooring Vapor Barrier:  High density polyethylene sheet, dimpled throughout field of sheet.</w:t>
      </w:r>
    </w:p>
    <w:p w:rsidR="001B6D18" w:rsidRDefault="001B6D18" w:rsidP="001B6D18">
      <w:pPr>
        <w:pStyle w:val="Default"/>
        <w:ind w:left="720" w:firstLine="720"/>
        <w:rPr>
          <w:rFonts w:ascii="Arial" w:hAnsi="Arial" w:cs="Arial"/>
          <w:sz w:val="20"/>
          <w:szCs w:val="20"/>
        </w:rPr>
      </w:pPr>
      <w:r>
        <w:rPr>
          <w:rFonts w:ascii="Arial" w:hAnsi="Arial" w:cs="Arial"/>
          <w:sz w:val="20"/>
          <w:szCs w:val="20"/>
        </w:rPr>
        <w:t>1.</w:t>
      </w:r>
      <w:r w:rsidRPr="001B6D18">
        <w:rPr>
          <w:rFonts w:ascii="Arial" w:hAnsi="Arial" w:cs="Arial"/>
          <w:sz w:val="20"/>
          <w:szCs w:val="20"/>
        </w:rPr>
        <w:t xml:space="preserve"> </w:t>
      </w:r>
      <w:r w:rsidR="001A75D6">
        <w:rPr>
          <w:rFonts w:ascii="Arial" w:hAnsi="Arial" w:cs="Arial"/>
          <w:sz w:val="20"/>
          <w:szCs w:val="20"/>
        </w:rPr>
        <w:t xml:space="preserve">Product:  </w:t>
      </w:r>
      <w:proofErr w:type="spellStart"/>
      <w:r>
        <w:rPr>
          <w:rFonts w:ascii="Arial" w:hAnsi="Arial" w:cs="Arial"/>
          <w:sz w:val="20"/>
          <w:szCs w:val="20"/>
        </w:rPr>
        <w:t>Dörken</w:t>
      </w:r>
      <w:proofErr w:type="spellEnd"/>
      <w:r w:rsidR="001A75D6">
        <w:rPr>
          <w:rFonts w:ascii="Arial" w:hAnsi="Arial" w:cs="Arial"/>
          <w:sz w:val="20"/>
          <w:szCs w:val="20"/>
        </w:rPr>
        <w:t xml:space="preserve"> Systems Inc.</w:t>
      </w:r>
      <w:r>
        <w:rPr>
          <w:rFonts w:ascii="Arial" w:hAnsi="Arial" w:cs="Arial"/>
          <w:sz w:val="20"/>
          <w:szCs w:val="20"/>
        </w:rPr>
        <w:t xml:space="preserve"> DELTA®-FL. </w:t>
      </w:r>
    </w:p>
    <w:p w:rsidR="001B6D18" w:rsidRDefault="001B6D18" w:rsidP="001B6D18">
      <w:pPr>
        <w:pStyle w:val="Default"/>
        <w:ind w:left="720" w:firstLine="720"/>
        <w:rPr>
          <w:rFonts w:ascii="Arial" w:hAnsi="Arial" w:cs="Arial"/>
          <w:sz w:val="20"/>
          <w:szCs w:val="20"/>
        </w:rPr>
      </w:pPr>
      <w:r>
        <w:rPr>
          <w:rFonts w:ascii="Arial" w:hAnsi="Arial" w:cs="Arial"/>
          <w:sz w:val="20"/>
          <w:szCs w:val="20"/>
        </w:rPr>
        <w:t>2. Color: Grey</w:t>
      </w:r>
    </w:p>
    <w:p w:rsidR="001B6D18" w:rsidRDefault="001B6D18" w:rsidP="001B6D18">
      <w:pPr>
        <w:pStyle w:val="Default"/>
        <w:ind w:left="720" w:firstLine="720"/>
        <w:rPr>
          <w:rFonts w:ascii="Arial" w:hAnsi="Arial" w:cs="Arial"/>
          <w:sz w:val="20"/>
          <w:szCs w:val="20"/>
        </w:rPr>
      </w:pPr>
      <w:r>
        <w:rPr>
          <w:rFonts w:ascii="Arial" w:hAnsi="Arial" w:cs="Arial"/>
          <w:sz w:val="20"/>
          <w:szCs w:val="20"/>
        </w:rPr>
        <w:t xml:space="preserve">3. Dimpled Thickness:  5/16 inch (8 mm), nominal. </w:t>
      </w:r>
    </w:p>
    <w:p w:rsidR="001B6D18" w:rsidRDefault="001B6D18" w:rsidP="001B6D18">
      <w:pPr>
        <w:pStyle w:val="Default"/>
        <w:ind w:left="1440"/>
        <w:rPr>
          <w:rFonts w:ascii="Arial" w:hAnsi="Arial" w:cs="Arial"/>
          <w:sz w:val="20"/>
          <w:szCs w:val="20"/>
        </w:rPr>
      </w:pPr>
      <w:r>
        <w:rPr>
          <w:rFonts w:ascii="Arial" w:hAnsi="Arial" w:cs="Arial"/>
          <w:sz w:val="20"/>
          <w:szCs w:val="20"/>
        </w:rPr>
        <w:t xml:space="preserve">4. Compressive Strength:  5200 </w:t>
      </w:r>
      <w:proofErr w:type="spellStart"/>
      <w:r>
        <w:rPr>
          <w:rFonts w:ascii="Arial" w:hAnsi="Arial" w:cs="Arial"/>
          <w:sz w:val="20"/>
          <w:szCs w:val="20"/>
        </w:rPr>
        <w:t>psf</w:t>
      </w:r>
      <w:proofErr w:type="spellEnd"/>
      <w:r>
        <w:rPr>
          <w:rFonts w:ascii="Arial" w:hAnsi="Arial" w:cs="Arial"/>
          <w:sz w:val="20"/>
          <w:szCs w:val="20"/>
        </w:rPr>
        <w:t xml:space="preserve"> (250 </w:t>
      </w:r>
      <w:proofErr w:type="spellStart"/>
      <w:r>
        <w:rPr>
          <w:rFonts w:ascii="Arial" w:hAnsi="Arial" w:cs="Arial"/>
          <w:sz w:val="20"/>
          <w:szCs w:val="20"/>
        </w:rPr>
        <w:t>kN</w:t>
      </w:r>
      <w:proofErr w:type="spellEnd"/>
      <w:r>
        <w:rPr>
          <w:rFonts w:ascii="Arial" w:hAnsi="Arial" w:cs="Arial"/>
          <w:sz w:val="20"/>
          <w:szCs w:val="20"/>
        </w:rPr>
        <w:t>/sq m), when tested in accordance       with ASTM D 1621.</w:t>
      </w:r>
    </w:p>
    <w:p w:rsidR="001B6D18" w:rsidRDefault="001B6D18" w:rsidP="001B6D18">
      <w:pPr>
        <w:pStyle w:val="Default"/>
        <w:ind w:left="720" w:firstLine="720"/>
        <w:rPr>
          <w:rFonts w:ascii="Arial" w:hAnsi="Arial" w:cs="Arial"/>
          <w:sz w:val="20"/>
          <w:szCs w:val="20"/>
        </w:rPr>
      </w:pPr>
      <w:r>
        <w:rPr>
          <w:rFonts w:ascii="Arial" w:hAnsi="Arial" w:cs="Arial"/>
          <w:sz w:val="20"/>
          <w:szCs w:val="20"/>
        </w:rPr>
        <w:t xml:space="preserve">5. Air Gap Volume: 0.13 gal/ft² (5.3 L/m²). </w:t>
      </w:r>
    </w:p>
    <w:p w:rsidR="001B6D18" w:rsidRDefault="001B6D18" w:rsidP="001B6D18">
      <w:pPr>
        <w:pStyle w:val="Default"/>
        <w:ind w:left="720" w:firstLine="720"/>
        <w:rPr>
          <w:rFonts w:ascii="Arial" w:hAnsi="Arial" w:cs="Arial"/>
          <w:sz w:val="20"/>
          <w:szCs w:val="20"/>
        </w:rPr>
      </w:pPr>
      <w:r>
        <w:rPr>
          <w:rFonts w:ascii="Arial" w:hAnsi="Arial" w:cs="Arial"/>
          <w:sz w:val="20"/>
          <w:szCs w:val="20"/>
        </w:rPr>
        <w:t xml:space="preserve">6. Sheet Width:  As required to result in as few seams as possible. </w:t>
      </w:r>
    </w:p>
    <w:p w:rsidR="001B6D18" w:rsidRDefault="001B6D18" w:rsidP="001B6D18">
      <w:pPr>
        <w:pStyle w:val="Default"/>
        <w:rPr>
          <w:rFonts w:ascii="Arial" w:hAnsi="Arial" w:cs="Arial"/>
          <w:sz w:val="20"/>
          <w:szCs w:val="20"/>
        </w:rPr>
      </w:pPr>
    </w:p>
    <w:p w:rsidR="001B6D18" w:rsidRDefault="001B6D18" w:rsidP="001B6D18">
      <w:pPr>
        <w:pStyle w:val="CM15"/>
        <w:spacing w:line="231" w:lineRule="atLeast"/>
        <w:ind w:firstLine="720"/>
        <w:jc w:val="both"/>
        <w:rPr>
          <w:rFonts w:ascii="Arial" w:hAnsi="Arial" w:cs="Arial"/>
          <w:color w:val="000000"/>
          <w:sz w:val="20"/>
          <w:szCs w:val="20"/>
        </w:rPr>
      </w:pPr>
      <w:r>
        <w:rPr>
          <w:rFonts w:ascii="Arial" w:hAnsi="Arial" w:cs="Arial"/>
          <w:color w:val="000000"/>
          <w:sz w:val="20"/>
          <w:szCs w:val="20"/>
        </w:rPr>
        <w:t xml:space="preserve">B. </w:t>
      </w:r>
      <w:r>
        <w:rPr>
          <w:rFonts w:ascii="Arial" w:hAnsi="Arial" w:cs="Arial"/>
          <w:color w:val="000000"/>
          <w:sz w:val="20"/>
          <w:szCs w:val="20"/>
        </w:rPr>
        <w:tab/>
        <w:t xml:space="preserve">Moisture-proof Tape: As approved by membrane manufacturer  </w:t>
      </w:r>
    </w:p>
    <w:p w:rsidR="00544005" w:rsidRDefault="00544005" w:rsidP="0044228D">
      <w:pPr>
        <w:pStyle w:val="Default"/>
        <w:ind w:left="720" w:hanging="720"/>
        <w:rPr>
          <w:rFonts w:ascii="Arial" w:hAnsi="Arial" w:cs="Arial"/>
          <w:sz w:val="20"/>
          <w:szCs w:val="20"/>
        </w:rPr>
      </w:pPr>
    </w:p>
    <w:p w:rsidR="0044228D" w:rsidRPr="00CA431A" w:rsidRDefault="0044228D" w:rsidP="0044228D">
      <w:pPr>
        <w:pStyle w:val="CM15"/>
        <w:pageBreakBefore/>
        <w:jc w:val="both"/>
        <w:rPr>
          <w:rFonts w:ascii="Arial" w:hAnsi="Arial" w:cs="Arial"/>
          <w:color w:val="000000"/>
          <w:sz w:val="20"/>
          <w:szCs w:val="20"/>
        </w:rPr>
      </w:pPr>
      <w:r w:rsidRPr="00CA431A">
        <w:rPr>
          <w:rFonts w:ascii="Arial" w:hAnsi="Arial" w:cs="Arial"/>
          <w:color w:val="000000"/>
          <w:sz w:val="20"/>
          <w:szCs w:val="20"/>
        </w:rPr>
        <w:lastRenderedPageBreak/>
        <w:t xml:space="preserve">PART 3 EXECUTION </w:t>
      </w:r>
    </w:p>
    <w:p w:rsidR="0044228D" w:rsidRPr="00CA431A" w:rsidRDefault="0044228D" w:rsidP="0044228D">
      <w:pPr>
        <w:rPr>
          <w:rFonts w:ascii="Arial" w:hAnsi="Arial" w:cs="Arial"/>
          <w:sz w:val="20"/>
          <w:szCs w:val="20"/>
        </w:rPr>
      </w:pPr>
    </w:p>
    <w:p w:rsidR="0044228D" w:rsidRPr="00CA431A" w:rsidRDefault="0044228D" w:rsidP="0044228D">
      <w:pPr>
        <w:pStyle w:val="CM15"/>
        <w:jc w:val="both"/>
        <w:rPr>
          <w:rFonts w:ascii="Arial" w:hAnsi="Arial" w:cs="Arial"/>
          <w:color w:val="000000"/>
          <w:sz w:val="20"/>
          <w:szCs w:val="20"/>
        </w:rPr>
      </w:pPr>
      <w:r w:rsidRPr="00CA431A">
        <w:rPr>
          <w:rFonts w:ascii="Arial" w:hAnsi="Arial" w:cs="Arial"/>
          <w:color w:val="000000"/>
          <w:sz w:val="20"/>
          <w:szCs w:val="20"/>
        </w:rPr>
        <w:t xml:space="preserve">3.1 </w:t>
      </w:r>
      <w:r w:rsidRPr="00CA431A">
        <w:rPr>
          <w:rFonts w:ascii="Arial" w:hAnsi="Arial" w:cs="Arial"/>
          <w:color w:val="000000"/>
          <w:sz w:val="20"/>
          <w:szCs w:val="20"/>
        </w:rPr>
        <w:tab/>
        <w:t xml:space="preserve">EXAMINATION </w:t>
      </w:r>
    </w:p>
    <w:p w:rsidR="0044228D" w:rsidRPr="00CA431A" w:rsidRDefault="0044228D" w:rsidP="0044228D">
      <w:pPr>
        <w:ind w:left="1440" w:hanging="720"/>
        <w:rPr>
          <w:rFonts w:ascii="Arial" w:hAnsi="Arial" w:cs="Arial"/>
          <w:color w:val="000000"/>
          <w:sz w:val="20"/>
          <w:szCs w:val="20"/>
        </w:rPr>
      </w:pPr>
      <w:r w:rsidRPr="00CA431A">
        <w:rPr>
          <w:rFonts w:ascii="Arial" w:hAnsi="Arial" w:cs="Arial"/>
          <w:sz w:val="20"/>
          <w:szCs w:val="20"/>
        </w:rPr>
        <w:t xml:space="preserve">A. </w:t>
      </w:r>
      <w:r w:rsidRPr="00CA431A">
        <w:rPr>
          <w:rFonts w:ascii="Arial" w:hAnsi="Arial" w:cs="Arial"/>
          <w:sz w:val="20"/>
          <w:szCs w:val="20"/>
        </w:rPr>
        <w:tab/>
      </w:r>
      <w:r w:rsidRPr="00CA431A">
        <w:rPr>
          <w:rFonts w:ascii="Arial" w:hAnsi="Arial" w:cs="Arial"/>
          <w:color w:val="000000"/>
          <w:sz w:val="20"/>
          <w:szCs w:val="20"/>
        </w:rPr>
        <w:t>Verify that substrates are sound enough to retain fasteners and suitable for bonding of sealant.</w:t>
      </w:r>
    </w:p>
    <w:p w:rsidR="0044228D" w:rsidRPr="00CA431A" w:rsidRDefault="0044228D" w:rsidP="0044228D">
      <w:pPr>
        <w:ind w:left="1440" w:hanging="720"/>
        <w:rPr>
          <w:rFonts w:ascii="Arial" w:hAnsi="Arial" w:cs="Arial"/>
          <w:color w:val="000000"/>
          <w:sz w:val="20"/>
          <w:szCs w:val="20"/>
        </w:rPr>
      </w:pPr>
      <w:r w:rsidRPr="00CA431A">
        <w:rPr>
          <w:rFonts w:ascii="Arial" w:hAnsi="Arial" w:cs="Arial"/>
          <w:sz w:val="20"/>
          <w:szCs w:val="20"/>
        </w:rPr>
        <w:t xml:space="preserve">B. </w:t>
      </w:r>
      <w:r w:rsidRPr="00CA431A">
        <w:rPr>
          <w:rFonts w:ascii="Arial" w:hAnsi="Arial" w:cs="Arial"/>
          <w:sz w:val="20"/>
          <w:szCs w:val="20"/>
        </w:rPr>
        <w:tab/>
      </w:r>
      <w:r w:rsidRPr="00CA431A">
        <w:rPr>
          <w:rFonts w:ascii="Arial" w:hAnsi="Arial" w:cs="Arial"/>
          <w:color w:val="000000"/>
          <w:sz w:val="20"/>
          <w:szCs w:val="20"/>
        </w:rPr>
        <w:t>Verify that there are no active leaks within area where the product is to be installed.</w:t>
      </w:r>
    </w:p>
    <w:p w:rsidR="0044228D" w:rsidRPr="00CA431A" w:rsidRDefault="0044228D" w:rsidP="0044228D">
      <w:pPr>
        <w:ind w:left="1440" w:hanging="720"/>
        <w:rPr>
          <w:rFonts w:ascii="Arial" w:hAnsi="Arial" w:cs="Arial"/>
          <w:color w:val="000000"/>
          <w:sz w:val="20"/>
          <w:szCs w:val="20"/>
        </w:rPr>
      </w:pPr>
      <w:r w:rsidRPr="00CA431A">
        <w:rPr>
          <w:rFonts w:ascii="Arial" w:hAnsi="Arial" w:cs="Arial"/>
          <w:sz w:val="20"/>
          <w:szCs w:val="20"/>
        </w:rPr>
        <w:t>C.</w:t>
      </w:r>
      <w:r w:rsidRPr="00CA431A">
        <w:rPr>
          <w:rFonts w:ascii="Arial" w:hAnsi="Arial" w:cs="Arial"/>
          <w:sz w:val="20"/>
          <w:szCs w:val="20"/>
        </w:rPr>
        <w:tab/>
      </w:r>
      <w:r w:rsidR="00250E15" w:rsidRPr="00CA431A">
        <w:rPr>
          <w:rFonts w:ascii="Arial" w:hAnsi="Arial" w:cs="Arial"/>
          <w:color w:val="000000"/>
          <w:sz w:val="20"/>
          <w:szCs w:val="20"/>
        </w:rPr>
        <w:t>Do not begin installation until substrates have been properly prepared.</w:t>
      </w:r>
    </w:p>
    <w:p w:rsidR="00250E15" w:rsidRPr="00CA431A" w:rsidRDefault="00250E15" w:rsidP="0044228D">
      <w:pPr>
        <w:ind w:left="1440" w:hanging="720"/>
        <w:rPr>
          <w:rFonts w:ascii="Arial" w:hAnsi="Arial" w:cs="Arial"/>
          <w:color w:val="000000"/>
          <w:sz w:val="20"/>
          <w:szCs w:val="20"/>
        </w:rPr>
      </w:pPr>
      <w:r w:rsidRPr="00CA431A">
        <w:rPr>
          <w:rFonts w:ascii="Arial" w:hAnsi="Arial" w:cs="Arial"/>
          <w:sz w:val="20"/>
          <w:szCs w:val="20"/>
        </w:rPr>
        <w:t>D.</w:t>
      </w:r>
      <w:r w:rsidRPr="00CA431A">
        <w:rPr>
          <w:rFonts w:ascii="Arial" w:hAnsi="Arial" w:cs="Arial"/>
          <w:sz w:val="20"/>
          <w:szCs w:val="20"/>
        </w:rPr>
        <w:tab/>
      </w:r>
      <w:r w:rsidRPr="00CA431A">
        <w:rPr>
          <w:rFonts w:ascii="Arial" w:hAnsi="Arial" w:cs="Arial"/>
          <w:color w:val="000000"/>
          <w:sz w:val="20"/>
          <w:szCs w:val="20"/>
        </w:rPr>
        <w:t>If substrate preparation is the responsibility of another trade, notify Architect of unsatisfactory preparation before proceeding.</w:t>
      </w:r>
    </w:p>
    <w:p w:rsidR="00250E15" w:rsidRPr="00CA431A" w:rsidRDefault="00250E15" w:rsidP="00250E15">
      <w:pPr>
        <w:rPr>
          <w:rFonts w:ascii="Arial" w:hAnsi="Arial" w:cs="Arial"/>
          <w:sz w:val="20"/>
          <w:szCs w:val="20"/>
        </w:rPr>
      </w:pPr>
    </w:p>
    <w:p w:rsidR="00250E15" w:rsidRPr="00CA431A" w:rsidRDefault="00250E15" w:rsidP="00250E15">
      <w:pPr>
        <w:pStyle w:val="Default"/>
        <w:rPr>
          <w:rFonts w:ascii="Arial" w:hAnsi="Arial" w:cs="Arial"/>
          <w:sz w:val="20"/>
          <w:szCs w:val="20"/>
        </w:rPr>
      </w:pPr>
      <w:r w:rsidRPr="00CA431A">
        <w:rPr>
          <w:rFonts w:ascii="Arial" w:hAnsi="Arial" w:cs="Arial"/>
          <w:sz w:val="20"/>
          <w:szCs w:val="20"/>
        </w:rPr>
        <w:t xml:space="preserve">3.2 </w:t>
      </w:r>
      <w:r w:rsidRPr="00CA431A">
        <w:rPr>
          <w:rFonts w:ascii="Arial" w:hAnsi="Arial" w:cs="Arial"/>
          <w:sz w:val="20"/>
          <w:szCs w:val="20"/>
        </w:rPr>
        <w:tab/>
        <w:t xml:space="preserve">PREPARATION </w:t>
      </w:r>
    </w:p>
    <w:p w:rsidR="00250E15" w:rsidRPr="00CA431A" w:rsidRDefault="00250E15" w:rsidP="00250E15">
      <w:pPr>
        <w:rPr>
          <w:rFonts w:ascii="Arial" w:hAnsi="Arial" w:cs="Arial"/>
          <w:color w:val="000000"/>
          <w:sz w:val="20"/>
          <w:szCs w:val="20"/>
        </w:rPr>
      </w:pPr>
      <w:r w:rsidRPr="00CA431A">
        <w:rPr>
          <w:rFonts w:ascii="Arial" w:hAnsi="Arial" w:cs="Arial"/>
          <w:sz w:val="20"/>
          <w:szCs w:val="20"/>
        </w:rPr>
        <w:tab/>
        <w:t>A.</w:t>
      </w:r>
      <w:r w:rsidRPr="00CA431A">
        <w:rPr>
          <w:rFonts w:ascii="Arial" w:hAnsi="Arial" w:cs="Arial"/>
          <w:sz w:val="20"/>
          <w:szCs w:val="20"/>
        </w:rPr>
        <w:tab/>
      </w:r>
      <w:r w:rsidRPr="00CA431A">
        <w:rPr>
          <w:rFonts w:ascii="Arial" w:hAnsi="Arial" w:cs="Arial"/>
          <w:color w:val="000000"/>
          <w:sz w:val="20"/>
          <w:szCs w:val="20"/>
        </w:rPr>
        <w:t>Install in accordance with manufacturer's instructions.</w:t>
      </w:r>
    </w:p>
    <w:p w:rsidR="00250E15" w:rsidRPr="00CA431A" w:rsidRDefault="00250E15" w:rsidP="00250E15">
      <w:pPr>
        <w:rPr>
          <w:rFonts w:ascii="Arial" w:hAnsi="Arial" w:cs="Arial"/>
          <w:color w:val="000000"/>
          <w:sz w:val="20"/>
          <w:szCs w:val="20"/>
        </w:rPr>
      </w:pPr>
      <w:r w:rsidRPr="00CA431A">
        <w:rPr>
          <w:rFonts w:ascii="Arial" w:hAnsi="Arial" w:cs="Arial"/>
          <w:color w:val="000000"/>
          <w:sz w:val="20"/>
          <w:szCs w:val="20"/>
        </w:rPr>
        <w:tab/>
        <w:t>B.</w:t>
      </w:r>
      <w:r w:rsidRPr="00CA431A">
        <w:rPr>
          <w:rFonts w:ascii="Arial" w:hAnsi="Arial" w:cs="Arial"/>
          <w:color w:val="000000"/>
          <w:sz w:val="20"/>
          <w:szCs w:val="20"/>
        </w:rPr>
        <w:tab/>
        <w:t>Do not install when:</w:t>
      </w:r>
    </w:p>
    <w:p w:rsidR="00250E15" w:rsidRPr="00CA431A" w:rsidRDefault="00250E15" w:rsidP="00250E15">
      <w:pPr>
        <w:pStyle w:val="Default"/>
        <w:rPr>
          <w:rFonts w:ascii="Arial" w:hAnsi="Arial" w:cs="Arial"/>
          <w:sz w:val="20"/>
          <w:szCs w:val="20"/>
        </w:rPr>
      </w:pPr>
      <w:r w:rsidRPr="00CA431A">
        <w:rPr>
          <w:rFonts w:ascii="Arial" w:hAnsi="Arial" w:cs="Arial"/>
          <w:sz w:val="20"/>
          <w:szCs w:val="20"/>
        </w:rPr>
        <w:tab/>
      </w:r>
      <w:r w:rsidRPr="00CA431A">
        <w:rPr>
          <w:rFonts w:ascii="Arial" w:hAnsi="Arial" w:cs="Arial"/>
          <w:sz w:val="20"/>
          <w:szCs w:val="20"/>
        </w:rPr>
        <w:tab/>
        <w:t xml:space="preserve">1. Ambient temperature is below minus 22 degrees F (minus 30 degrees C). </w:t>
      </w:r>
    </w:p>
    <w:p w:rsidR="00250E15" w:rsidRPr="00CA431A" w:rsidRDefault="00250E15" w:rsidP="00250E15">
      <w:pPr>
        <w:pStyle w:val="Default"/>
        <w:rPr>
          <w:rFonts w:ascii="Arial" w:hAnsi="Arial" w:cs="Arial"/>
          <w:sz w:val="20"/>
          <w:szCs w:val="20"/>
        </w:rPr>
      </w:pPr>
      <w:r w:rsidRPr="00CA431A">
        <w:rPr>
          <w:rFonts w:ascii="Arial" w:hAnsi="Arial" w:cs="Arial"/>
          <w:sz w:val="20"/>
          <w:szCs w:val="20"/>
        </w:rPr>
        <w:tab/>
      </w:r>
      <w:r w:rsidRPr="00CA431A">
        <w:rPr>
          <w:rFonts w:ascii="Arial" w:hAnsi="Arial" w:cs="Arial"/>
          <w:sz w:val="20"/>
          <w:szCs w:val="20"/>
        </w:rPr>
        <w:tab/>
        <w:t xml:space="preserve">2. Concrete has been cured for less than 3 days. </w:t>
      </w:r>
    </w:p>
    <w:p w:rsidR="00250E15" w:rsidRPr="00CA431A" w:rsidRDefault="00250E15" w:rsidP="00250E15">
      <w:pPr>
        <w:pStyle w:val="Default"/>
        <w:rPr>
          <w:rFonts w:ascii="Arial" w:hAnsi="Arial" w:cs="Arial"/>
          <w:sz w:val="20"/>
          <w:szCs w:val="20"/>
        </w:rPr>
      </w:pPr>
      <w:r w:rsidRPr="00CA431A">
        <w:rPr>
          <w:rFonts w:ascii="Arial" w:hAnsi="Arial" w:cs="Arial"/>
          <w:sz w:val="20"/>
          <w:szCs w:val="20"/>
        </w:rPr>
        <w:tab/>
      </w:r>
      <w:r w:rsidRPr="00CA431A">
        <w:rPr>
          <w:rFonts w:ascii="Arial" w:hAnsi="Arial" w:cs="Arial"/>
          <w:sz w:val="20"/>
          <w:szCs w:val="20"/>
        </w:rPr>
        <w:tab/>
        <w:t xml:space="preserve">3. Standing water is present. </w:t>
      </w:r>
    </w:p>
    <w:p w:rsidR="00250E15" w:rsidRPr="00CA431A" w:rsidRDefault="00250E15" w:rsidP="00250E15">
      <w:pPr>
        <w:pStyle w:val="Default"/>
        <w:ind w:left="1440" w:hanging="720"/>
        <w:rPr>
          <w:rFonts w:ascii="Arial" w:hAnsi="Arial" w:cs="Arial"/>
          <w:sz w:val="20"/>
          <w:szCs w:val="20"/>
        </w:rPr>
      </w:pPr>
      <w:r w:rsidRPr="00CA431A">
        <w:rPr>
          <w:rFonts w:ascii="Arial" w:hAnsi="Arial" w:cs="Arial"/>
          <w:sz w:val="20"/>
          <w:szCs w:val="20"/>
        </w:rPr>
        <w:t>C.</w:t>
      </w:r>
      <w:r w:rsidRPr="00CA431A">
        <w:rPr>
          <w:rFonts w:ascii="Arial" w:hAnsi="Arial" w:cs="Arial"/>
          <w:sz w:val="20"/>
          <w:szCs w:val="20"/>
        </w:rPr>
        <w:tab/>
        <w:t>Underflooring Vapor Barrier:  Lay sheets on top of slab, butt edges tightly, and tape seams.  Secure to slab with fasteners recommended by sheet manufacturer.  Perimeter placement shall be as close as possible to the substrate (</w:t>
      </w:r>
      <w:proofErr w:type="spellStart"/>
      <w:r w:rsidRPr="00CA431A">
        <w:rPr>
          <w:rFonts w:ascii="Arial" w:hAnsi="Arial" w:cs="Arial"/>
          <w:sz w:val="20"/>
          <w:szCs w:val="20"/>
        </w:rPr>
        <w:t>ie</w:t>
      </w:r>
      <w:proofErr w:type="spellEnd"/>
      <w:r w:rsidRPr="00CA431A">
        <w:rPr>
          <w:rFonts w:ascii="Arial" w:hAnsi="Arial" w:cs="Arial"/>
          <w:sz w:val="20"/>
          <w:szCs w:val="20"/>
        </w:rPr>
        <w:t>: concrete walls, stud walls, etc.).</w:t>
      </w:r>
    </w:p>
    <w:p w:rsidR="00250E15" w:rsidRPr="00CA431A" w:rsidRDefault="00250E15" w:rsidP="00250E15">
      <w:pPr>
        <w:pStyle w:val="Default"/>
        <w:ind w:left="1440" w:hanging="720"/>
        <w:rPr>
          <w:rFonts w:ascii="Arial" w:hAnsi="Arial" w:cs="Arial"/>
          <w:sz w:val="20"/>
          <w:szCs w:val="20"/>
        </w:rPr>
      </w:pPr>
      <w:r w:rsidRPr="00CA431A">
        <w:rPr>
          <w:rFonts w:ascii="Arial" w:hAnsi="Arial" w:cs="Arial"/>
          <w:sz w:val="20"/>
          <w:szCs w:val="20"/>
        </w:rPr>
        <w:t>D.</w:t>
      </w:r>
      <w:r w:rsidRPr="00CA431A">
        <w:rPr>
          <w:rFonts w:ascii="Arial" w:hAnsi="Arial" w:cs="Arial"/>
          <w:sz w:val="20"/>
          <w:szCs w:val="20"/>
        </w:rPr>
        <w:tab/>
        <w:t>Repairs to Dimpled Sheet:  Apply patch made of same material interlocked, with continuous sealant bead around tear or penetration.</w:t>
      </w:r>
    </w:p>
    <w:p w:rsidR="00250E15" w:rsidRPr="00CA431A" w:rsidRDefault="00250E15" w:rsidP="00250E15">
      <w:pPr>
        <w:pStyle w:val="Default"/>
        <w:rPr>
          <w:rFonts w:ascii="Arial" w:hAnsi="Arial" w:cs="Arial"/>
          <w:sz w:val="20"/>
          <w:szCs w:val="20"/>
        </w:rPr>
      </w:pPr>
    </w:p>
    <w:p w:rsidR="00250E15" w:rsidRPr="00CA431A" w:rsidRDefault="00250E15" w:rsidP="00250E15">
      <w:pPr>
        <w:pStyle w:val="CM15"/>
        <w:spacing w:line="231" w:lineRule="atLeast"/>
        <w:jc w:val="both"/>
        <w:rPr>
          <w:rFonts w:ascii="Arial" w:hAnsi="Arial" w:cs="Arial"/>
          <w:color w:val="000000"/>
          <w:sz w:val="20"/>
          <w:szCs w:val="20"/>
        </w:rPr>
      </w:pPr>
      <w:r w:rsidRPr="00CA431A">
        <w:rPr>
          <w:rFonts w:ascii="Arial" w:hAnsi="Arial" w:cs="Arial"/>
          <w:color w:val="000000"/>
          <w:sz w:val="20"/>
          <w:szCs w:val="20"/>
        </w:rPr>
        <w:t xml:space="preserve">3.4 </w:t>
      </w:r>
      <w:r w:rsidRPr="00CA431A">
        <w:rPr>
          <w:rFonts w:ascii="Arial" w:hAnsi="Arial" w:cs="Arial"/>
          <w:color w:val="000000"/>
          <w:sz w:val="20"/>
          <w:szCs w:val="20"/>
        </w:rPr>
        <w:tab/>
        <w:t xml:space="preserve">FIELD QUALITY CONTROL </w:t>
      </w:r>
    </w:p>
    <w:p w:rsidR="00250E15" w:rsidRPr="00CA431A" w:rsidRDefault="00250E15" w:rsidP="00250E15">
      <w:pPr>
        <w:pStyle w:val="Default"/>
        <w:ind w:left="1440" w:hanging="720"/>
        <w:rPr>
          <w:rFonts w:ascii="Arial" w:hAnsi="Arial" w:cs="Arial"/>
          <w:sz w:val="20"/>
          <w:szCs w:val="20"/>
        </w:rPr>
      </w:pPr>
      <w:r w:rsidRPr="00CA431A">
        <w:rPr>
          <w:rFonts w:ascii="Arial" w:hAnsi="Arial" w:cs="Arial"/>
          <w:sz w:val="20"/>
          <w:szCs w:val="20"/>
        </w:rPr>
        <w:t>A.</w:t>
      </w:r>
      <w:r w:rsidRPr="00CA431A">
        <w:rPr>
          <w:rFonts w:ascii="Arial" w:hAnsi="Arial" w:cs="Arial"/>
          <w:sz w:val="20"/>
          <w:szCs w:val="20"/>
        </w:rPr>
        <w:tab/>
        <w:t>Provide the services of a field service representative to inspect substrates for suitability for installation, to review procedures during construction, and to review the finished work.</w:t>
      </w:r>
    </w:p>
    <w:p w:rsidR="00250E15" w:rsidRPr="00CA431A" w:rsidRDefault="00250E15" w:rsidP="00250E15">
      <w:pPr>
        <w:pStyle w:val="Default"/>
        <w:rPr>
          <w:rFonts w:ascii="Arial" w:hAnsi="Arial" w:cs="Arial"/>
          <w:sz w:val="20"/>
          <w:szCs w:val="20"/>
        </w:rPr>
      </w:pPr>
    </w:p>
    <w:p w:rsidR="00250E15" w:rsidRPr="00CA431A" w:rsidRDefault="00250E15" w:rsidP="00250E15">
      <w:pPr>
        <w:pStyle w:val="CM15"/>
        <w:spacing w:line="231" w:lineRule="atLeast"/>
        <w:jc w:val="both"/>
        <w:rPr>
          <w:rFonts w:ascii="Arial" w:hAnsi="Arial" w:cs="Arial"/>
          <w:color w:val="000000"/>
          <w:sz w:val="20"/>
          <w:szCs w:val="20"/>
        </w:rPr>
      </w:pPr>
      <w:r w:rsidRPr="00CA431A">
        <w:rPr>
          <w:rFonts w:ascii="Arial" w:hAnsi="Arial" w:cs="Arial"/>
          <w:color w:val="000000"/>
          <w:sz w:val="20"/>
          <w:szCs w:val="20"/>
        </w:rPr>
        <w:t xml:space="preserve">3.5 </w:t>
      </w:r>
      <w:r w:rsidRPr="00CA431A">
        <w:rPr>
          <w:rFonts w:ascii="Arial" w:hAnsi="Arial" w:cs="Arial"/>
          <w:color w:val="000000"/>
          <w:sz w:val="20"/>
          <w:szCs w:val="20"/>
        </w:rPr>
        <w:tab/>
        <w:t xml:space="preserve">PROTECTION </w:t>
      </w:r>
    </w:p>
    <w:p w:rsidR="00250E15" w:rsidRPr="00CA431A" w:rsidRDefault="00250E15" w:rsidP="00250E15">
      <w:pPr>
        <w:pStyle w:val="Default"/>
        <w:rPr>
          <w:rFonts w:ascii="Arial" w:hAnsi="Arial" w:cs="Arial"/>
          <w:sz w:val="20"/>
          <w:szCs w:val="20"/>
        </w:rPr>
      </w:pPr>
      <w:r w:rsidRPr="00CA431A">
        <w:rPr>
          <w:rFonts w:ascii="Arial" w:hAnsi="Arial" w:cs="Arial"/>
          <w:sz w:val="20"/>
          <w:szCs w:val="20"/>
        </w:rPr>
        <w:tab/>
        <w:t>A.</w:t>
      </w:r>
      <w:r w:rsidRPr="00CA431A">
        <w:rPr>
          <w:rFonts w:ascii="Arial" w:hAnsi="Arial" w:cs="Arial"/>
          <w:sz w:val="20"/>
          <w:szCs w:val="20"/>
        </w:rPr>
        <w:tab/>
        <w:t>Protect installed products until completion of project.</w:t>
      </w:r>
    </w:p>
    <w:p w:rsidR="00250E15" w:rsidRPr="00CA431A" w:rsidRDefault="00250E15" w:rsidP="00250E15">
      <w:pPr>
        <w:pStyle w:val="Default"/>
        <w:rPr>
          <w:rFonts w:ascii="Arial" w:hAnsi="Arial" w:cs="Arial"/>
          <w:sz w:val="20"/>
          <w:szCs w:val="20"/>
        </w:rPr>
      </w:pPr>
      <w:r w:rsidRPr="00CA431A">
        <w:rPr>
          <w:rFonts w:ascii="Arial" w:hAnsi="Arial" w:cs="Arial"/>
          <w:sz w:val="20"/>
          <w:szCs w:val="20"/>
        </w:rPr>
        <w:tab/>
        <w:t>B.</w:t>
      </w:r>
      <w:r w:rsidRPr="00CA431A">
        <w:rPr>
          <w:rFonts w:ascii="Arial" w:hAnsi="Arial" w:cs="Arial"/>
          <w:sz w:val="20"/>
          <w:szCs w:val="20"/>
        </w:rPr>
        <w:tab/>
        <w:t>Touch-up, repair or replace damaged products before Substantial Completion.</w:t>
      </w:r>
    </w:p>
    <w:p w:rsidR="00250E15" w:rsidRDefault="00250E15" w:rsidP="00250E15">
      <w:pPr>
        <w:pStyle w:val="Default"/>
        <w:rPr>
          <w:rFonts w:ascii="Arial" w:hAnsi="Arial" w:cs="Arial"/>
          <w:sz w:val="20"/>
          <w:szCs w:val="20"/>
        </w:rPr>
      </w:pPr>
    </w:p>
    <w:p w:rsidR="00250E15" w:rsidRDefault="00250E15" w:rsidP="00250E15">
      <w:pPr>
        <w:pStyle w:val="Default"/>
        <w:rPr>
          <w:rFonts w:ascii="Arial" w:hAnsi="Arial" w:cs="Arial"/>
          <w:sz w:val="20"/>
          <w:szCs w:val="20"/>
        </w:rPr>
      </w:pPr>
      <w:r>
        <w:rPr>
          <w:rFonts w:ascii="Arial" w:hAnsi="Arial" w:cs="Arial"/>
          <w:sz w:val="20"/>
          <w:szCs w:val="20"/>
        </w:rPr>
        <w:t>END OF SECTION</w:t>
      </w:r>
    </w:p>
    <w:p w:rsidR="00250E15" w:rsidRDefault="00250E15" w:rsidP="00250E15">
      <w:pPr>
        <w:pStyle w:val="Default"/>
        <w:rPr>
          <w:rFonts w:ascii="Arial" w:hAnsi="Arial" w:cs="Arial"/>
          <w:sz w:val="20"/>
          <w:szCs w:val="20"/>
        </w:rPr>
      </w:pPr>
    </w:p>
    <w:p w:rsidR="00250E15" w:rsidRPr="0044228D" w:rsidRDefault="00250E15" w:rsidP="00250E15"/>
    <w:p w:rsidR="0044228D" w:rsidRPr="0044228D" w:rsidRDefault="0044228D" w:rsidP="0044228D">
      <w:pPr>
        <w:pStyle w:val="Default"/>
        <w:ind w:left="720" w:hanging="720"/>
        <w:rPr>
          <w:rFonts w:ascii="Arial" w:hAnsi="Arial" w:cs="Arial"/>
          <w:sz w:val="20"/>
          <w:szCs w:val="20"/>
        </w:rPr>
      </w:pPr>
    </w:p>
    <w:p w:rsidR="00544005" w:rsidRDefault="00544005" w:rsidP="00544005">
      <w:pPr>
        <w:pStyle w:val="Default"/>
        <w:rPr>
          <w:rFonts w:ascii="Arial" w:hAnsi="Arial" w:cs="Arial"/>
          <w:sz w:val="20"/>
          <w:szCs w:val="20"/>
        </w:rPr>
      </w:pPr>
    </w:p>
    <w:p w:rsidR="00544005" w:rsidRDefault="00544005" w:rsidP="00544005">
      <w:pPr>
        <w:pStyle w:val="Default"/>
        <w:ind w:left="720" w:firstLine="720"/>
        <w:rPr>
          <w:rFonts w:ascii="Arial" w:hAnsi="Arial" w:cs="Arial"/>
          <w:sz w:val="20"/>
          <w:szCs w:val="20"/>
        </w:rPr>
      </w:pPr>
    </w:p>
    <w:p w:rsidR="00544005" w:rsidRDefault="00544005" w:rsidP="00544005">
      <w:pPr>
        <w:pStyle w:val="Default"/>
        <w:ind w:left="1440"/>
        <w:rPr>
          <w:rFonts w:ascii="Arial" w:hAnsi="Arial" w:cs="Arial"/>
          <w:sz w:val="20"/>
          <w:szCs w:val="20"/>
        </w:rPr>
      </w:pPr>
    </w:p>
    <w:p w:rsidR="000D5991" w:rsidRPr="000D5991" w:rsidRDefault="000D5991" w:rsidP="00544005">
      <w:pPr>
        <w:ind w:left="2160"/>
      </w:pPr>
    </w:p>
    <w:p w:rsidR="000D5991" w:rsidRPr="000D5991" w:rsidRDefault="000D5991" w:rsidP="000D5991"/>
    <w:p w:rsidR="000D5991" w:rsidRPr="000D5991" w:rsidRDefault="000D5991" w:rsidP="000D5991"/>
    <w:p w:rsidR="000D5991" w:rsidRPr="000D5991" w:rsidRDefault="000D5991" w:rsidP="000D5991"/>
    <w:p w:rsidR="000D5991" w:rsidRPr="000D5991" w:rsidRDefault="000D5991"/>
    <w:sectPr w:rsidR="000D5991" w:rsidRPr="000D599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68" w:rsidRDefault="00051768">
      <w:r>
        <w:separator/>
      </w:r>
    </w:p>
  </w:endnote>
  <w:endnote w:type="continuationSeparator" w:id="0">
    <w:p w:rsidR="00051768" w:rsidRDefault="0005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15" w:rsidRPr="00250E15" w:rsidRDefault="00250E15">
    <w:pPr>
      <w:pStyle w:val="Footer"/>
      <w:rPr>
        <w:rFonts w:ascii="Arial" w:hAnsi="Arial" w:cs="Arial"/>
        <w:sz w:val="20"/>
        <w:szCs w:val="20"/>
      </w:rPr>
    </w:pPr>
    <w:r w:rsidRPr="00250E15">
      <w:rPr>
        <w:rFonts w:ascii="Arial" w:hAnsi="Arial" w:cs="Arial"/>
        <w:sz w:val="20"/>
        <w:szCs w:val="20"/>
      </w:rPr>
      <w:t>DELTA</w:t>
    </w:r>
    <w:r w:rsidRPr="00250E15">
      <w:rPr>
        <w:rFonts w:ascii="Arial" w:hAnsi="Arial" w:cs="Arial"/>
        <w:sz w:val="20"/>
        <w:szCs w:val="20"/>
        <w:vertAlign w:val="superscript"/>
      </w:rPr>
      <w:t>®</w:t>
    </w:r>
    <w:r w:rsidRPr="00250E15">
      <w:rPr>
        <w:rFonts w:ascii="Arial" w:hAnsi="Arial" w:cs="Arial"/>
        <w:sz w:val="20"/>
        <w:szCs w:val="20"/>
      </w:rPr>
      <w:t>-FL</w:t>
    </w:r>
    <w:r w:rsidRPr="00250E15">
      <w:rPr>
        <w:rFonts w:ascii="Arial" w:hAnsi="Arial" w:cs="Arial"/>
        <w:sz w:val="20"/>
        <w:szCs w:val="20"/>
      </w:rPr>
      <w:tab/>
    </w:r>
    <w:r w:rsidRPr="00250E15">
      <w:rPr>
        <w:rFonts w:ascii="Arial" w:hAnsi="Arial" w:cs="Arial"/>
        <w:sz w:val="20"/>
        <w:szCs w:val="20"/>
      </w:rPr>
      <w:tab/>
      <w:t>Section 0</w:t>
    </w:r>
    <w:r w:rsidR="00D200CE">
      <w:rPr>
        <w:rFonts w:ascii="Arial" w:hAnsi="Arial" w:cs="Arial"/>
        <w:sz w:val="20"/>
        <w:szCs w:val="20"/>
      </w:rPr>
      <w:t>7</w:t>
    </w:r>
    <w:r w:rsidRPr="00250E15">
      <w:rPr>
        <w:rFonts w:ascii="Arial" w:hAnsi="Arial" w:cs="Arial"/>
        <w:sz w:val="20"/>
        <w:szCs w:val="20"/>
      </w:rPr>
      <w:t xml:space="preserve"> 10 00</w:t>
    </w:r>
  </w:p>
  <w:p w:rsidR="00250E15" w:rsidRPr="00250E15" w:rsidRDefault="001370AF">
    <w:pPr>
      <w:pStyle w:val="Footer"/>
      <w:rPr>
        <w:rFonts w:ascii="Arial" w:hAnsi="Arial" w:cs="Arial"/>
        <w:sz w:val="20"/>
        <w:szCs w:val="20"/>
      </w:rPr>
    </w:pPr>
    <w:r>
      <w:rPr>
        <w:rFonts w:ascii="Arial" w:hAnsi="Arial" w:cs="Arial"/>
        <w:sz w:val="20"/>
        <w:szCs w:val="20"/>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68" w:rsidRDefault="00051768">
      <w:r>
        <w:separator/>
      </w:r>
    </w:p>
  </w:footnote>
  <w:footnote w:type="continuationSeparator" w:id="0">
    <w:p w:rsidR="00051768" w:rsidRDefault="00051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8CB89E"/>
    <w:multiLevelType w:val="hybridMultilevel"/>
    <w:tmpl w:val="D31C9D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514F67"/>
    <w:multiLevelType w:val="hybridMultilevel"/>
    <w:tmpl w:val="DA308C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6563EA"/>
    <w:multiLevelType w:val="hybridMultilevel"/>
    <w:tmpl w:val="B4EBD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231CF5"/>
    <w:multiLevelType w:val="hybridMultilevel"/>
    <w:tmpl w:val="8130B0F8"/>
    <w:lvl w:ilvl="0" w:tplc="E9DC4B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E439DE"/>
    <w:multiLevelType w:val="multilevel"/>
    <w:tmpl w:val="0B38CC82"/>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5E40030"/>
    <w:multiLevelType w:val="hybridMultilevel"/>
    <w:tmpl w:val="C64AC03E"/>
    <w:lvl w:ilvl="0" w:tplc="3D10D78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C47F14"/>
    <w:multiLevelType w:val="hybridMultilevel"/>
    <w:tmpl w:val="DE9820D2"/>
    <w:lvl w:ilvl="0" w:tplc="86562E2E">
      <w:start w:val="1"/>
      <w:numFmt w:val="upperLetter"/>
      <w:lvlText w:val="%1."/>
      <w:lvlJc w:val="left"/>
      <w:pPr>
        <w:tabs>
          <w:tab w:val="num" w:pos="1440"/>
        </w:tabs>
        <w:ind w:left="1440" w:hanging="720"/>
      </w:pPr>
      <w:rPr>
        <w:rFonts w:ascii="Arial" w:hAnsi="Arial" w:cs="Arial" w:hint="default"/>
        <w:sz w:val="20"/>
        <w:szCs w:val="20"/>
      </w:rPr>
    </w:lvl>
    <w:lvl w:ilvl="1" w:tplc="22CC45DE">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64F86C"/>
    <w:multiLevelType w:val="hybridMultilevel"/>
    <w:tmpl w:val="2F9BF5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F70E63"/>
    <w:multiLevelType w:val="hybridMultilevel"/>
    <w:tmpl w:val="6B10E346"/>
    <w:lvl w:ilvl="0" w:tplc="853611AA">
      <w:start w:val="1"/>
      <w:numFmt w:val="upperLetter"/>
      <w:lvlText w:val="%1."/>
      <w:lvlJc w:val="left"/>
      <w:pPr>
        <w:tabs>
          <w:tab w:val="num" w:pos="1440"/>
        </w:tabs>
        <w:ind w:left="1440" w:hanging="720"/>
      </w:pPr>
      <w:rPr>
        <w:rFonts w:hint="default"/>
        <w:color w:val="auto"/>
      </w:rPr>
    </w:lvl>
    <w:lvl w:ilvl="1" w:tplc="B07C082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E36F28"/>
    <w:multiLevelType w:val="hybridMultilevel"/>
    <w:tmpl w:val="65E2289A"/>
    <w:lvl w:ilvl="0" w:tplc="F7E8492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8797C08"/>
    <w:multiLevelType w:val="hybridMultilevel"/>
    <w:tmpl w:val="0632178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FC12A3"/>
    <w:multiLevelType w:val="hybridMultilevel"/>
    <w:tmpl w:val="532C58D2"/>
    <w:lvl w:ilvl="0" w:tplc="E488F3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F409E0"/>
    <w:multiLevelType w:val="hybridMultilevel"/>
    <w:tmpl w:val="42426064"/>
    <w:lvl w:ilvl="0" w:tplc="364A0D94">
      <w:start w:val="1"/>
      <w:numFmt w:val="upperLetter"/>
      <w:lvlText w:val="%1."/>
      <w:lvlJc w:val="left"/>
      <w:pPr>
        <w:tabs>
          <w:tab w:val="num" w:pos="1440"/>
        </w:tabs>
        <w:ind w:left="1440" w:hanging="720"/>
      </w:pPr>
      <w:rPr>
        <w:rFonts w:hint="default"/>
      </w:rPr>
    </w:lvl>
    <w:lvl w:ilvl="1" w:tplc="41A48F3A">
      <w:start w:val="2"/>
      <w:numFmt w:val="decimal"/>
      <w:lvlText w:val="%2."/>
      <w:lvlJc w:val="left"/>
      <w:pPr>
        <w:tabs>
          <w:tab w:val="num" w:pos="1800"/>
        </w:tabs>
        <w:ind w:left="1800" w:hanging="360"/>
      </w:pPr>
      <w:rPr>
        <w:rFonts w:hint="default"/>
        <w:color w:val="0000FF"/>
        <w:u w:val="singl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1"/>
  </w:num>
  <w:num w:numId="3">
    <w:abstractNumId w:val="12"/>
  </w:num>
  <w:num w:numId="4">
    <w:abstractNumId w:val="6"/>
  </w:num>
  <w:num w:numId="5">
    <w:abstractNumId w:val="4"/>
  </w:num>
  <w:num w:numId="6">
    <w:abstractNumId w:val="8"/>
  </w:num>
  <w:num w:numId="7">
    <w:abstractNumId w:val="0"/>
  </w:num>
  <w:num w:numId="8">
    <w:abstractNumId w:val="10"/>
  </w:num>
  <w:num w:numId="9">
    <w:abstractNumId w:val="5"/>
  </w:num>
  <w:num w:numId="10">
    <w:abstractNumId w:val="7"/>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991"/>
    <w:rsid w:val="000002CD"/>
    <w:rsid w:val="000013A0"/>
    <w:rsid w:val="00001487"/>
    <w:rsid w:val="0000157A"/>
    <w:rsid w:val="000024C1"/>
    <w:rsid w:val="000027C4"/>
    <w:rsid w:val="000035C9"/>
    <w:rsid w:val="0000364C"/>
    <w:rsid w:val="00004FB5"/>
    <w:rsid w:val="000057F0"/>
    <w:rsid w:val="0000622D"/>
    <w:rsid w:val="00006C70"/>
    <w:rsid w:val="00007683"/>
    <w:rsid w:val="00010684"/>
    <w:rsid w:val="000108AC"/>
    <w:rsid w:val="0001111F"/>
    <w:rsid w:val="0001288A"/>
    <w:rsid w:val="0001315B"/>
    <w:rsid w:val="000140BF"/>
    <w:rsid w:val="00014755"/>
    <w:rsid w:val="00014B05"/>
    <w:rsid w:val="00015BCB"/>
    <w:rsid w:val="00016F46"/>
    <w:rsid w:val="00020104"/>
    <w:rsid w:val="0002089A"/>
    <w:rsid w:val="00021FA5"/>
    <w:rsid w:val="000252B8"/>
    <w:rsid w:val="00025C41"/>
    <w:rsid w:val="00025D07"/>
    <w:rsid w:val="000273D3"/>
    <w:rsid w:val="00031A9F"/>
    <w:rsid w:val="00032BD9"/>
    <w:rsid w:val="00033C69"/>
    <w:rsid w:val="0003418A"/>
    <w:rsid w:val="00034B08"/>
    <w:rsid w:val="00036400"/>
    <w:rsid w:val="00037286"/>
    <w:rsid w:val="00037337"/>
    <w:rsid w:val="00041D44"/>
    <w:rsid w:val="00044505"/>
    <w:rsid w:val="00044BB0"/>
    <w:rsid w:val="0004515A"/>
    <w:rsid w:val="000456B6"/>
    <w:rsid w:val="0004776E"/>
    <w:rsid w:val="000478F1"/>
    <w:rsid w:val="0005028E"/>
    <w:rsid w:val="00051768"/>
    <w:rsid w:val="00052FE6"/>
    <w:rsid w:val="000534A2"/>
    <w:rsid w:val="00054505"/>
    <w:rsid w:val="00054AF6"/>
    <w:rsid w:val="00055249"/>
    <w:rsid w:val="00057952"/>
    <w:rsid w:val="00061782"/>
    <w:rsid w:val="00063097"/>
    <w:rsid w:val="00064B43"/>
    <w:rsid w:val="00065DA5"/>
    <w:rsid w:val="0006672F"/>
    <w:rsid w:val="00070A73"/>
    <w:rsid w:val="0007228F"/>
    <w:rsid w:val="000722D1"/>
    <w:rsid w:val="00072A49"/>
    <w:rsid w:val="00073133"/>
    <w:rsid w:val="00074E6B"/>
    <w:rsid w:val="0007530F"/>
    <w:rsid w:val="00075C41"/>
    <w:rsid w:val="00076596"/>
    <w:rsid w:val="00076C04"/>
    <w:rsid w:val="0008055B"/>
    <w:rsid w:val="00080F62"/>
    <w:rsid w:val="000841D7"/>
    <w:rsid w:val="000844FE"/>
    <w:rsid w:val="00084BAA"/>
    <w:rsid w:val="000851B4"/>
    <w:rsid w:val="00085245"/>
    <w:rsid w:val="0008599E"/>
    <w:rsid w:val="00087E0A"/>
    <w:rsid w:val="00087F29"/>
    <w:rsid w:val="00090748"/>
    <w:rsid w:val="0009162C"/>
    <w:rsid w:val="00092525"/>
    <w:rsid w:val="00096BE7"/>
    <w:rsid w:val="000974A0"/>
    <w:rsid w:val="00097564"/>
    <w:rsid w:val="000A01CB"/>
    <w:rsid w:val="000A03B0"/>
    <w:rsid w:val="000A0890"/>
    <w:rsid w:val="000A1D80"/>
    <w:rsid w:val="000A311F"/>
    <w:rsid w:val="000A33B3"/>
    <w:rsid w:val="000A45F2"/>
    <w:rsid w:val="000A54E8"/>
    <w:rsid w:val="000A74BF"/>
    <w:rsid w:val="000B06A7"/>
    <w:rsid w:val="000B0903"/>
    <w:rsid w:val="000B0B2C"/>
    <w:rsid w:val="000B1AFF"/>
    <w:rsid w:val="000B231C"/>
    <w:rsid w:val="000B25B5"/>
    <w:rsid w:val="000B3FC7"/>
    <w:rsid w:val="000B41AE"/>
    <w:rsid w:val="000B484B"/>
    <w:rsid w:val="000B566E"/>
    <w:rsid w:val="000B61FD"/>
    <w:rsid w:val="000B74CB"/>
    <w:rsid w:val="000B7A8B"/>
    <w:rsid w:val="000B7B78"/>
    <w:rsid w:val="000B7C96"/>
    <w:rsid w:val="000C011C"/>
    <w:rsid w:val="000C06FC"/>
    <w:rsid w:val="000C144C"/>
    <w:rsid w:val="000C159B"/>
    <w:rsid w:val="000C1D81"/>
    <w:rsid w:val="000C1D87"/>
    <w:rsid w:val="000C32C5"/>
    <w:rsid w:val="000C34C3"/>
    <w:rsid w:val="000C3694"/>
    <w:rsid w:val="000C3E47"/>
    <w:rsid w:val="000C459F"/>
    <w:rsid w:val="000C5D44"/>
    <w:rsid w:val="000C6589"/>
    <w:rsid w:val="000C7867"/>
    <w:rsid w:val="000C7EFD"/>
    <w:rsid w:val="000D03FC"/>
    <w:rsid w:val="000D0AE0"/>
    <w:rsid w:val="000D0B63"/>
    <w:rsid w:val="000D0E3C"/>
    <w:rsid w:val="000D27B9"/>
    <w:rsid w:val="000D282D"/>
    <w:rsid w:val="000D3083"/>
    <w:rsid w:val="000D3086"/>
    <w:rsid w:val="000D4B67"/>
    <w:rsid w:val="000D541C"/>
    <w:rsid w:val="000D5991"/>
    <w:rsid w:val="000D5DA1"/>
    <w:rsid w:val="000D738F"/>
    <w:rsid w:val="000E02EB"/>
    <w:rsid w:val="000E0BAB"/>
    <w:rsid w:val="000E0C12"/>
    <w:rsid w:val="000E1A23"/>
    <w:rsid w:val="000E4F44"/>
    <w:rsid w:val="000E5A79"/>
    <w:rsid w:val="000E62FD"/>
    <w:rsid w:val="000E6649"/>
    <w:rsid w:val="000E6C11"/>
    <w:rsid w:val="000E71D7"/>
    <w:rsid w:val="000E7305"/>
    <w:rsid w:val="000E7D49"/>
    <w:rsid w:val="000E7EF5"/>
    <w:rsid w:val="000F1762"/>
    <w:rsid w:val="000F18AF"/>
    <w:rsid w:val="000F1DFE"/>
    <w:rsid w:val="000F29BA"/>
    <w:rsid w:val="000F3240"/>
    <w:rsid w:val="000F357F"/>
    <w:rsid w:val="000F4B99"/>
    <w:rsid w:val="000F540D"/>
    <w:rsid w:val="000F58AE"/>
    <w:rsid w:val="000F5AAA"/>
    <w:rsid w:val="000F5B7E"/>
    <w:rsid w:val="000F5CFA"/>
    <w:rsid w:val="000F61E0"/>
    <w:rsid w:val="000F7560"/>
    <w:rsid w:val="000F76C9"/>
    <w:rsid w:val="001013DB"/>
    <w:rsid w:val="00101FFD"/>
    <w:rsid w:val="001022D0"/>
    <w:rsid w:val="001045A3"/>
    <w:rsid w:val="001068C6"/>
    <w:rsid w:val="00106F5D"/>
    <w:rsid w:val="00107414"/>
    <w:rsid w:val="00107FE1"/>
    <w:rsid w:val="001105F2"/>
    <w:rsid w:val="00112980"/>
    <w:rsid w:val="00113CD2"/>
    <w:rsid w:val="00114300"/>
    <w:rsid w:val="0011443E"/>
    <w:rsid w:val="00114A16"/>
    <w:rsid w:val="00114B7F"/>
    <w:rsid w:val="001152A5"/>
    <w:rsid w:val="0011580C"/>
    <w:rsid w:val="00121571"/>
    <w:rsid w:val="00121DE8"/>
    <w:rsid w:val="00121E41"/>
    <w:rsid w:val="00122DA4"/>
    <w:rsid w:val="001238BB"/>
    <w:rsid w:val="001244EE"/>
    <w:rsid w:val="00124CDF"/>
    <w:rsid w:val="001256E2"/>
    <w:rsid w:val="001262AB"/>
    <w:rsid w:val="001309D3"/>
    <w:rsid w:val="00131DA3"/>
    <w:rsid w:val="00132435"/>
    <w:rsid w:val="00132E93"/>
    <w:rsid w:val="0013410D"/>
    <w:rsid w:val="00134C45"/>
    <w:rsid w:val="00136851"/>
    <w:rsid w:val="001370AF"/>
    <w:rsid w:val="00137982"/>
    <w:rsid w:val="00137CF4"/>
    <w:rsid w:val="00140174"/>
    <w:rsid w:val="001410D6"/>
    <w:rsid w:val="001412EA"/>
    <w:rsid w:val="00141576"/>
    <w:rsid w:val="00142A5E"/>
    <w:rsid w:val="00142AB1"/>
    <w:rsid w:val="0014399B"/>
    <w:rsid w:val="001451BD"/>
    <w:rsid w:val="00145976"/>
    <w:rsid w:val="00145D33"/>
    <w:rsid w:val="001520B0"/>
    <w:rsid w:val="00153E43"/>
    <w:rsid w:val="0015554F"/>
    <w:rsid w:val="00155868"/>
    <w:rsid w:val="00155EF9"/>
    <w:rsid w:val="00157BAD"/>
    <w:rsid w:val="0016058B"/>
    <w:rsid w:val="00160EA5"/>
    <w:rsid w:val="00162263"/>
    <w:rsid w:val="00163132"/>
    <w:rsid w:val="001641CF"/>
    <w:rsid w:val="00165575"/>
    <w:rsid w:val="00170B26"/>
    <w:rsid w:val="00171D86"/>
    <w:rsid w:val="00172968"/>
    <w:rsid w:val="00173BA3"/>
    <w:rsid w:val="00175496"/>
    <w:rsid w:val="00176B54"/>
    <w:rsid w:val="001771EC"/>
    <w:rsid w:val="00177FFD"/>
    <w:rsid w:val="001813F4"/>
    <w:rsid w:val="00183E61"/>
    <w:rsid w:val="00184DC7"/>
    <w:rsid w:val="00187810"/>
    <w:rsid w:val="0019024F"/>
    <w:rsid w:val="00190277"/>
    <w:rsid w:val="001906B7"/>
    <w:rsid w:val="00190D45"/>
    <w:rsid w:val="0019345A"/>
    <w:rsid w:val="0019372E"/>
    <w:rsid w:val="0019396D"/>
    <w:rsid w:val="001942ED"/>
    <w:rsid w:val="00194889"/>
    <w:rsid w:val="00194CC7"/>
    <w:rsid w:val="00195934"/>
    <w:rsid w:val="00196952"/>
    <w:rsid w:val="001977CB"/>
    <w:rsid w:val="001A0217"/>
    <w:rsid w:val="001A0739"/>
    <w:rsid w:val="001A13B7"/>
    <w:rsid w:val="001A148D"/>
    <w:rsid w:val="001A160F"/>
    <w:rsid w:val="001A385C"/>
    <w:rsid w:val="001A38D3"/>
    <w:rsid w:val="001A3EBD"/>
    <w:rsid w:val="001A4678"/>
    <w:rsid w:val="001A5F1C"/>
    <w:rsid w:val="001A69D2"/>
    <w:rsid w:val="001A75D6"/>
    <w:rsid w:val="001A7CEB"/>
    <w:rsid w:val="001B031C"/>
    <w:rsid w:val="001B21F0"/>
    <w:rsid w:val="001B2E5A"/>
    <w:rsid w:val="001B3426"/>
    <w:rsid w:val="001B41F0"/>
    <w:rsid w:val="001B5B2E"/>
    <w:rsid w:val="001B60B1"/>
    <w:rsid w:val="001B64D9"/>
    <w:rsid w:val="001B6D18"/>
    <w:rsid w:val="001B7606"/>
    <w:rsid w:val="001C14B1"/>
    <w:rsid w:val="001C259C"/>
    <w:rsid w:val="001C2805"/>
    <w:rsid w:val="001C2E4E"/>
    <w:rsid w:val="001C410B"/>
    <w:rsid w:val="001C773D"/>
    <w:rsid w:val="001D0061"/>
    <w:rsid w:val="001D3561"/>
    <w:rsid w:val="001D36F8"/>
    <w:rsid w:val="001D3D5D"/>
    <w:rsid w:val="001D4056"/>
    <w:rsid w:val="001D6CB5"/>
    <w:rsid w:val="001D7282"/>
    <w:rsid w:val="001E1075"/>
    <w:rsid w:val="001E1BF9"/>
    <w:rsid w:val="001E201E"/>
    <w:rsid w:val="001E23A0"/>
    <w:rsid w:val="001E3A63"/>
    <w:rsid w:val="001E423F"/>
    <w:rsid w:val="001E5F14"/>
    <w:rsid w:val="001E6CA2"/>
    <w:rsid w:val="001E6F85"/>
    <w:rsid w:val="001F1837"/>
    <w:rsid w:val="001F349B"/>
    <w:rsid w:val="001F48FD"/>
    <w:rsid w:val="001F5076"/>
    <w:rsid w:val="001F5786"/>
    <w:rsid w:val="001F5A53"/>
    <w:rsid w:val="001F6F51"/>
    <w:rsid w:val="00203120"/>
    <w:rsid w:val="00204C68"/>
    <w:rsid w:val="002112CE"/>
    <w:rsid w:val="002123B5"/>
    <w:rsid w:val="0021355F"/>
    <w:rsid w:val="0021762B"/>
    <w:rsid w:val="002179E2"/>
    <w:rsid w:val="00217E55"/>
    <w:rsid w:val="002204EB"/>
    <w:rsid w:val="0022055C"/>
    <w:rsid w:val="00222332"/>
    <w:rsid w:val="0022289C"/>
    <w:rsid w:val="002237E4"/>
    <w:rsid w:val="00226A89"/>
    <w:rsid w:val="00226D91"/>
    <w:rsid w:val="00230F70"/>
    <w:rsid w:val="002314D7"/>
    <w:rsid w:val="002334AC"/>
    <w:rsid w:val="00235982"/>
    <w:rsid w:val="00237EE2"/>
    <w:rsid w:val="002406D7"/>
    <w:rsid w:val="00240B61"/>
    <w:rsid w:val="002412C9"/>
    <w:rsid w:val="00243D99"/>
    <w:rsid w:val="00243DC0"/>
    <w:rsid w:val="00244AAB"/>
    <w:rsid w:val="00246E94"/>
    <w:rsid w:val="002479EF"/>
    <w:rsid w:val="002502CF"/>
    <w:rsid w:val="00250E15"/>
    <w:rsid w:val="00251348"/>
    <w:rsid w:val="00252DF2"/>
    <w:rsid w:val="00252E24"/>
    <w:rsid w:val="00252E72"/>
    <w:rsid w:val="0025319B"/>
    <w:rsid w:val="0025590E"/>
    <w:rsid w:val="002569CF"/>
    <w:rsid w:val="00256AFA"/>
    <w:rsid w:val="00256D45"/>
    <w:rsid w:val="00257520"/>
    <w:rsid w:val="00260B34"/>
    <w:rsid w:val="00260E04"/>
    <w:rsid w:val="00260E96"/>
    <w:rsid w:val="002612ED"/>
    <w:rsid w:val="00261D24"/>
    <w:rsid w:val="002627D1"/>
    <w:rsid w:val="00262BBA"/>
    <w:rsid w:val="00262FA0"/>
    <w:rsid w:val="00263425"/>
    <w:rsid w:val="00266C81"/>
    <w:rsid w:val="00267D1D"/>
    <w:rsid w:val="00270F03"/>
    <w:rsid w:val="00272980"/>
    <w:rsid w:val="00272E8F"/>
    <w:rsid w:val="0027383B"/>
    <w:rsid w:val="00274A6A"/>
    <w:rsid w:val="002751D4"/>
    <w:rsid w:val="00277BC1"/>
    <w:rsid w:val="0028025F"/>
    <w:rsid w:val="00280465"/>
    <w:rsid w:val="00280490"/>
    <w:rsid w:val="00281200"/>
    <w:rsid w:val="0028148A"/>
    <w:rsid w:val="00282995"/>
    <w:rsid w:val="00282D40"/>
    <w:rsid w:val="002859EB"/>
    <w:rsid w:val="00285BCA"/>
    <w:rsid w:val="00286C40"/>
    <w:rsid w:val="002915EC"/>
    <w:rsid w:val="00291E89"/>
    <w:rsid w:val="00292389"/>
    <w:rsid w:val="00293331"/>
    <w:rsid w:val="00294C21"/>
    <w:rsid w:val="00295158"/>
    <w:rsid w:val="00297B32"/>
    <w:rsid w:val="002A0596"/>
    <w:rsid w:val="002A16BC"/>
    <w:rsid w:val="002A2700"/>
    <w:rsid w:val="002A3627"/>
    <w:rsid w:val="002A4559"/>
    <w:rsid w:val="002A49E6"/>
    <w:rsid w:val="002A4D20"/>
    <w:rsid w:val="002A7C75"/>
    <w:rsid w:val="002B0BC4"/>
    <w:rsid w:val="002B1B2D"/>
    <w:rsid w:val="002B2421"/>
    <w:rsid w:val="002B2D1E"/>
    <w:rsid w:val="002B2E0A"/>
    <w:rsid w:val="002B31D2"/>
    <w:rsid w:val="002B400B"/>
    <w:rsid w:val="002B4C4A"/>
    <w:rsid w:val="002B56CC"/>
    <w:rsid w:val="002B58F1"/>
    <w:rsid w:val="002B6ABC"/>
    <w:rsid w:val="002B7D05"/>
    <w:rsid w:val="002C0151"/>
    <w:rsid w:val="002C0B59"/>
    <w:rsid w:val="002C1A9A"/>
    <w:rsid w:val="002C2835"/>
    <w:rsid w:val="002C365E"/>
    <w:rsid w:val="002C3DD8"/>
    <w:rsid w:val="002C5786"/>
    <w:rsid w:val="002D20A5"/>
    <w:rsid w:val="002D2CF1"/>
    <w:rsid w:val="002D56B4"/>
    <w:rsid w:val="002D6DF7"/>
    <w:rsid w:val="002D7387"/>
    <w:rsid w:val="002D78DB"/>
    <w:rsid w:val="002E0939"/>
    <w:rsid w:val="002E1009"/>
    <w:rsid w:val="002E3F24"/>
    <w:rsid w:val="002E5F15"/>
    <w:rsid w:val="002E60EA"/>
    <w:rsid w:val="002E7A19"/>
    <w:rsid w:val="002F116C"/>
    <w:rsid w:val="002F48D4"/>
    <w:rsid w:val="003008D2"/>
    <w:rsid w:val="00301851"/>
    <w:rsid w:val="00303DFA"/>
    <w:rsid w:val="00304125"/>
    <w:rsid w:val="00305676"/>
    <w:rsid w:val="00306697"/>
    <w:rsid w:val="00306C73"/>
    <w:rsid w:val="0030731B"/>
    <w:rsid w:val="003104E4"/>
    <w:rsid w:val="0031091E"/>
    <w:rsid w:val="00310D9C"/>
    <w:rsid w:val="003117D6"/>
    <w:rsid w:val="003138BE"/>
    <w:rsid w:val="003143C2"/>
    <w:rsid w:val="00320090"/>
    <w:rsid w:val="003201A5"/>
    <w:rsid w:val="003222DD"/>
    <w:rsid w:val="00323E9D"/>
    <w:rsid w:val="003241AF"/>
    <w:rsid w:val="00326908"/>
    <w:rsid w:val="00326DD0"/>
    <w:rsid w:val="003276B8"/>
    <w:rsid w:val="00327A15"/>
    <w:rsid w:val="00327ACA"/>
    <w:rsid w:val="003318B0"/>
    <w:rsid w:val="0033269A"/>
    <w:rsid w:val="0033381A"/>
    <w:rsid w:val="00333E32"/>
    <w:rsid w:val="00335D5E"/>
    <w:rsid w:val="00336C44"/>
    <w:rsid w:val="00337B49"/>
    <w:rsid w:val="00340D80"/>
    <w:rsid w:val="0034104A"/>
    <w:rsid w:val="00343E49"/>
    <w:rsid w:val="00343FD3"/>
    <w:rsid w:val="003444AF"/>
    <w:rsid w:val="00345790"/>
    <w:rsid w:val="00352733"/>
    <w:rsid w:val="00352F4E"/>
    <w:rsid w:val="00353752"/>
    <w:rsid w:val="00353FD2"/>
    <w:rsid w:val="00354F00"/>
    <w:rsid w:val="00357C57"/>
    <w:rsid w:val="00357E92"/>
    <w:rsid w:val="0036036A"/>
    <w:rsid w:val="0036054A"/>
    <w:rsid w:val="00360982"/>
    <w:rsid w:val="003609B0"/>
    <w:rsid w:val="00361071"/>
    <w:rsid w:val="003616CD"/>
    <w:rsid w:val="00363234"/>
    <w:rsid w:val="00364323"/>
    <w:rsid w:val="00366A26"/>
    <w:rsid w:val="003673F1"/>
    <w:rsid w:val="0036753C"/>
    <w:rsid w:val="0036788C"/>
    <w:rsid w:val="00367CEF"/>
    <w:rsid w:val="00371237"/>
    <w:rsid w:val="0037234A"/>
    <w:rsid w:val="00372F0A"/>
    <w:rsid w:val="00373119"/>
    <w:rsid w:val="00373D2D"/>
    <w:rsid w:val="00377593"/>
    <w:rsid w:val="00383036"/>
    <w:rsid w:val="00383901"/>
    <w:rsid w:val="00385090"/>
    <w:rsid w:val="003875E5"/>
    <w:rsid w:val="00387F73"/>
    <w:rsid w:val="0039062D"/>
    <w:rsid w:val="00391EC3"/>
    <w:rsid w:val="00392219"/>
    <w:rsid w:val="0039281A"/>
    <w:rsid w:val="003937CE"/>
    <w:rsid w:val="00395AC6"/>
    <w:rsid w:val="003A0F99"/>
    <w:rsid w:val="003A2135"/>
    <w:rsid w:val="003A251C"/>
    <w:rsid w:val="003A3B09"/>
    <w:rsid w:val="003A432E"/>
    <w:rsid w:val="003A4375"/>
    <w:rsid w:val="003A43A5"/>
    <w:rsid w:val="003A5527"/>
    <w:rsid w:val="003A5ACD"/>
    <w:rsid w:val="003A64D0"/>
    <w:rsid w:val="003A6748"/>
    <w:rsid w:val="003A68F9"/>
    <w:rsid w:val="003A74DF"/>
    <w:rsid w:val="003B0C7E"/>
    <w:rsid w:val="003B165C"/>
    <w:rsid w:val="003B28D6"/>
    <w:rsid w:val="003B3156"/>
    <w:rsid w:val="003B3304"/>
    <w:rsid w:val="003B33DD"/>
    <w:rsid w:val="003B5019"/>
    <w:rsid w:val="003B6476"/>
    <w:rsid w:val="003C10F0"/>
    <w:rsid w:val="003C136D"/>
    <w:rsid w:val="003C240B"/>
    <w:rsid w:val="003C246A"/>
    <w:rsid w:val="003C2763"/>
    <w:rsid w:val="003C2D8F"/>
    <w:rsid w:val="003C3501"/>
    <w:rsid w:val="003C35E2"/>
    <w:rsid w:val="003C3B69"/>
    <w:rsid w:val="003C4EFB"/>
    <w:rsid w:val="003C5610"/>
    <w:rsid w:val="003D1393"/>
    <w:rsid w:val="003D17AE"/>
    <w:rsid w:val="003D2817"/>
    <w:rsid w:val="003D4237"/>
    <w:rsid w:val="003D6C29"/>
    <w:rsid w:val="003E0DD9"/>
    <w:rsid w:val="003E2778"/>
    <w:rsid w:val="003E2B58"/>
    <w:rsid w:val="003E3007"/>
    <w:rsid w:val="003E40E2"/>
    <w:rsid w:val="003F1866"/>
    <w:rsid w:val="003F1EE4"/>
    <w:rsid w:val="00400997"/>
    <w:rsid w:val="00401234"/>
    <w:rsid w:val="00401BAC"/>
    <w:rsid w:val="00402B46"/>
    <w:rsid w:val="00402D0A"/>
    <w:rsid w:val="00404DCC"/>
    <w:rsid w:val="00406B3D"/>
    <w:rsid w:val="00406D83"/>
    <w:rsid w:val="004073B0"/>
    <w:rsid w:val="0040793F"/>
    <w:rsid w:val="004106A8"/>
    <w:rsid w:val="00413933"/>
    <w:rsid w:val="00413DAC"/>
    <w:rsid w:val="00413F4A"/>
    <w:rsid w:val="004200E0"/>
    <w:rsid w:val="00421081"/>
    <w:rsid w:val="0042144F"/>
    <w:rsid w:val="004228A1"/>
    <w:rsid w:val="004230B1"/>
    <w:rsid w:val="004256C5"/>
    <w:rsid w:val="00426E1C"/>
    <w:rsid w:val="0043008C"/>
    <w:rsid w:val="004306BC"/>
    <w:rsid w:val="004306D2"/>
    <w:rsid w:val="004316B5"/>
    <w:rsid w:val="00433F4B"/>
    <w:rsid w:val="00436837"/>
    <w:rsid w:val="004368F1"/>
    <w:rsid w:val="00437DF8"/>
    <w:rsid w:val="00440098"/>
    <w:rsid w:val="00441A3E"/>
    <w:rsid w:val="00441CC9"/>
    <w:rsid w:val="00441F9C"/>
    <w:rsid w:val="0044228D"/>
    <w:rsid w:val="00446EB2"/>
    <w:rsid w:val="00447904"/>
    <w:rsid w:val="004511B8"/>
    <w:rsid w:val="00453195"/>
    <w:rsid w:val="00455CA9"/>
    <w:rsid w:val="00455D44"/>
    <w:rsid w:val="00456669"/>
    <w:rsid w:val="00456F16"/>
    <w:rsid w:val="004648F1"/>
    <w:rsid w:val="004652CF"/>
    <w:rsid w:val="004669B1"/>
    <w:rsid w:val="00467669"/>
    <w:rsid w:val="004717F2"/>
    <w:rsid w:val="00471A25"/>
    <w:rsid w:val="00471E76"/>
    <w:rsid w:val="00471E86"/>
    <w:rsid w:val="0047473C"/>
    <w:rsid w:val="00474B7C"/>
    <w:rsid w:val="004761FF"/>
    <w:rsid w:val="00477655"/>
    <w:rsid w:val="00477D33"/>
    <w:rsid w:val="00480814"/>
    <w:rsid w:val="00480A71"/>
    <w:rsid w:val="0048258C"/>
    <w:rsid w:val="004853B4"/>
    <w:rsid w:val="0048609A"/>
    <w:rsid w:val="00487EE9"/>
    <w:rsid w:val="004900A1"/>
    <w:rsid w:val="004908E4"/>
    <w:rsid w:val="00491B02"/>
    <w:rsid w:val="00491BC7"/>
    <w:rsid w:val="00492409"/>
    <w:rsid w:val="00493921"/>
    <w:rsid w:val="00495546"/>
    <w:rsid w:val="00496112"/>
    <w:rsid w:val="004A30A9"/>
    <w:rsid w:val="004A364A"/>
    <w:rsid w:val="004A3CD8"/>
    <w:rsid w:val="004A4C9F"/>
    <w:rsid w:val="004A4DC6"/>
    <w:rsid w:val="004A51C3"/>
    <w:rsid w:val="004A5672"/>
    <w:rsid w:val="004A6FE3"/>
    <w:rsid w:val="004B0293"/>
    <w:rsid w:val="004B185C"/>
    <w:rsid w:val="004B1E1D"/>
    <w:rsid w:val="004B1F36"/>
    <w:rsid w:val="004B31C4"/>
    <w:rsid w:val="004B5E06"/>
    <w:rsid w:val="004B64F3"/>
    <w:rsid w:val="004B7274"/>
    <w:rsid w:val="004C1938"/>
    <w:rsid w:val="004C4323"/>
    <w:rsid w:val="004C4AB8"/>
    <w:rsid w:val="004C5FCB"/>
    <w:rsid w:val="004C60F6"/>
    <w:rsid w:val="004C7712"/>
    <w:rsid w:val="004D0724"/>
    <w:rsid w:val="004D27B7"/>
    <w:rsid w:val="004D3330"/>
    <w:rsid w:val="004D48F5"/>
    <w:rsid w:val="004D4998"/>
    <w:rsid w:val="004D566A"/>
    <w:rsid w:val="004D5A57"/>
    <w:rsid w:val="004D5BF6"/>
    <w:rsid w:val="004D6392"/>
    <w:rsid w:val="004D6F85"/>
    <w:rsid w:val="004E1D54"/>
    <w:rsid w:val="004E3616"/>
    <w:rsid w:val="004E5053"/>
    <w:rsid w:val="004E6CF6"/>
    <w:rsid w:val="004E70A0"/>
    <w:rsid w:val="004E7BBF"/>
    <w:rsid w:val="004F0C74"/>
    <w:rsid w:val="004F204D"/>
    <w:rsid w:val="004F21F4"/>
    <w:rsid w:val="004F2FA5"/>
    <w:rsid w:val="004F4AA4"/>
    <w:rsid w:val="005005CD"/>
    <w:rsid w:val="005008D2"/>
    <w:rsid w:val="00502025"/>
    <w:rsid w:val="005025D7"/>
    <w:rsid w:val="005033B9"/>
    <w:rsid w:val="0050491D"/>
    <w:rsid w:val="005051A6"/>
    <w:rsid w:val="00505772"/>
    <w:rsid w:val="00505891"/>
    <w:rsid w:val="005060BC"/>
    <w:rsid w:val="0050794A"/>
    <w:rsid w:val="005127E3"/>
    <w:rsid w:val="00513150"/>
    <w:rsid w:val="00515014"/>
    <w:rsid w:val="0051607B"/>
    <w:rsid w:val="00516513"/>
    <w:rsid w:val="00517B17"/>
    <w:rsid w:val="0052035E"/>
    <w:rsid w:val="00520833"/>
    <w:rsid w:val="00521FEB"/>
    <w:rsid w:val="005228C9"/>
    <w:rsid w:val="00522E16"/>
    <w:rsid w:val="005230E5"/>
    <w:rsid w:val="00524F76"/>
    <w:rsid w:val="005256B6"/>
    <w:rsid w:val="005268FC"/>
    <w:rsid w:val="00526CFB"/>
    <w:rsid w:val="00526EC4"/>
    <w:rsid w:val="00527FFD"/>
    <w:rsid w:val="005308E4"/>
    <w:rsid w:val="00530D9B"/>
    <w:rsid w:val="00531CA9"/>
    <w:rsid w:val="0053245A"/>
    <w:rsid w:val="0053474C"/>
    <w:rsid w:val="005362B9"/>
    <w:rsid w:val="00540269"/>
    <w:rsid w:val="005402FF"/>
    <w:rsid w:val="00540CB9"/>
    <w:rsid w:val="005414D7"/>
    <w:rsid w:val="00544005"/>
    <w:rsid w:val="005440AA"/>
    <w:rsid w:val="005457CD"/>
    <w:rsid w:val="00546E56"/>
    <w:rsid w:val="00547829"/>
    <w:rsid w:val="00551F5A"/>
    <w:rsid w:val="0055203A"/>
    <w:rsid w:val="005526CB"/>
    <w:rsid w:val="00555EA7"/>
    <w:rsid w:val="00555EC8"/>
    <w:rsid w:val="0055735D"/>
    <w:rsid w:val="00560DC9"/>
    <w:rsid w:val="00561663"/>
    <w:rsid w:val="0056211F"/>
    <w:rsid w:val="00562421"/>
    <w:rsid w:val="00562805"/>
    <w:rsid w:val="005638D0"/>
    <w:rsid w:val="005646F7"/>
    <w:rsid w:val="00565FC4"/>
    <w:rsid w:val="005670A4"/>
    <w:rsid w:val="00567770"/>
    <w:rsid w:val="00570A11"/>
    <w:rsid w:val="005727FB"/>
    <w:rsid w:val="005728E4"/>
    <w:rsid w:val="00573402"/>
    <w:rsid w:val="005741CC"/>
    <w:rsid w:val="0057424F"/>
    <w:rsid w:val="005758C1"/>
    <w:rsid w:val="005761ED"/>
    <w:rsid w:val="005767E8"/>
    <w:rsid w:val="00576ABB"/>
    <w:rsid w:val="005804AC"/>
    <w:rsid w:val="005810EC"/>
    <w:rsid w:val="005814BC"/>
    <w:rsid w:val="00581F2A"/>
    <w:rsid w:val="0058205E"/>
    <w:rsid w:val="005850BD"/>
    <w:rsid w:val="00592594"/>
    <w:rsid w:val="00593208"/>
    <w:rsid w:val="0059448C"/>
    <w:rsid w:val="0059546E"/>
    <w:rsid w:val="00596B63"/>
    <w:rsid w:val="00597555"/>
    <w:rsid w:val="0059775A"/>
    <w:rsid w:val="005A0B58"/>
    <w:rsid w:val="005A0EFE"/>
    <w:rsid w:val="005A1469"/>
    <w:rsid w:val="005A21BB"/>
    <w:rsid w:val="005A2296"/>
    <w:rsid w:val="005A3964"/>
    <w:rsid w:val="005A5628"/>
    <w:rsid w:val="005A6927"/>
    <w:rsid w:val="005A72A0"/>
    <w:rsid w:val="005A7FB6"/>
    <w:rsid w:val="005B031D"/>
    <w:rsid w:val="005B0DD9"/>
    <w:rsid w:val="005B1D00"/>
    <w:rsid w:val="005B2763"/>
    <w:rsid w:val="005B34A6"/>
    <w:rsid w:val="005B3F0C"/>
    <w:rsid w:val="005B475C"/>
    <w:rsid w:val="005B4A5C"/>
    <w:rsid w:val="005B6994"/>
    <w:rsid w:val="005B7875"/>
    <w:rsid w:val="005C0C39"/>
    <w:rsid w:val="005C0D95"/>
    <w:rsid w:val="005C1256"/>
    <w:rsid w:val="005C1333"/>
    <w:rsid w:val="005C1441"/>
    <w:rsid w:val="005C23B3"/>
    <w:rsid w:val="005C3D7C"/>
    <w:rsid w:val="005C62BF"/>
    <w:rsid w:val="005C72F3"/>
    <w:rsid w:val="005D1729"/>
    <w:rsid w:val="005D1F83"/>
    <w:rsid w:val="005D24AC"/>
    <w:rsid w:val="005D2EC1"/>
    <w:rsid w:val="005D3E5D"/>
    <w:rsid w:val="005D59F0"/>
    <w:rsid w:val="005D604A"/>
    <w:rsid w:val="005E00AE"/>
    <w:rsid w:val="005E0AE9"/>
    <w:rsid w:val="005E1E11"/>
    <w:rsid w:val="005E2077"/>
    <w:rsid w:val="005E24E2"/>
    <w:rsid w:val="005E2992"/>
    <w:rsid w:val="005E4E1E"/>
    <w:rsid w:val="005E528B"/>
    <w:rsid w:val="005F2163"/>
    <w:rsid w:val="005F2689"/>
    <w:rsid w:val="005F4635"/>
    <w:rsid w:val="005F4C0A"/>
    <w:rsid w:val="005F5087"/>
    <w:rsid w:val="005F52FE"/>
    <w:rsid w:val="005F5BC6"/>
    <w:rsid w:val="005F6906"/>
    <w:rsid w:val="005F6F6D"/>
    <w:rsid w:val="005F7BC6"/>
    <w:rsid w:val="00600198"/>
    <w:rsid w:val="006017C8"/>
    <w:rsid w:val="00601EDC"/>
    <w:rsid w:val="00602230"/>
    <w:rsid w:val="006027C7"/>
    <w:rsid w:val="00603712"/>
    <w:rsid w:val="00603CF1"/>
    <w:rsid w:val="0060513A"/>
    <w:rsid w:val="006054DC"/>
    <w:rsid w:val="00605525"/>
    <w:rsid w:val="006060B3"/>
    <w:rsid w:val="00606488"/>
    <w:rsid w:val="006067E3"/>
    <w:rsid w:val="006074E1"/>
    <w:rsid w:val="0061364B"/>
    <w:rsid w:val="00613B69"/>
    <w:rsid w:val="00614F57"/>
    <w:rsid w:val="0061758D"/>
    <w:rsid w:val="0062124E"/>
    <w:rsid w:val="00621947"/>
    <w:rsid w:val="0062293F"/>
    <w:rsid w:val="00622B01"/>
    <w:rsid w:val="0062366B"/>
    <w:rsid w:val="00625BAA"/>
    <w:rsid w:val="006265E2"/>
    <w:rsid w:val="00626DDA"/>
    <w:rsid w:val="006275C6"/>
    <w:rsid w:val="006276DD"/>
    <w:rsid w:val="006301BE"/>
    <w:rsid w:val="006301D8"/>
    <w:rsid w:val="00630FD5"/>
    <w:rsid w:val="00632BFB"/>
    <w:rsid w:val="00635C95"/>
    <w:rsid w:val="0063705D"/>
    <w:rsid w:val="00640539"/>
    <w:rsid w:val="00640A02"/>
    <w:rsid w:val="00640DB9"/>
    <w:rsid w:val="006414BA"/>
    <w:rsid w:val="00642A65"/>
    <w:rsid w:val="006446F7"/>
    <w:rsid w:val="00644DB6"/>
    <w:rsid w:val="0064581B"/>
    <w:rsid w:val="006464D0"/>
    <w:rsid w:val="006469B9"/>
    <w:rsid w:val="006507C9"/>
    <w:rsid w:val="00650898"/>
    <w:rsid w:val="00650D8E"/>
    <w:rsid w:val="00652BC8"/>
    <w:rsid w:val="00654DD1"/>
    <w:rsid w:val="00655AB1"/>
    <w:rsid w:val="00656BA5"/>
    <w:rsid w:val="00656CDB"/>
    <w:rsid w:val="00657738"/>
    <w:rsid w:val="006609CF"/>
    <w:rsid w:val="00660CF6"/>
    <w:rsid w:val="00661506"/>
    <w:rsid w:val="00661894"/>
    <w:rsid w:val="00661C66"/>
    <w:rsid w:val="00664D42"/>
    <w:rsid w:val="0066568F"/>
    <w:rsid w:val="0066692D"/>
    <w:rsid w:val="00670689"/>
    <w:rsid w:val="00670FE7"/>
    <w:rsid w:val="006723D2"/>
    <w:rsid w:val="00673AA6"/>
    <w:rsid w:val="006744BD"/>
    <w:rsid w:val="00675E56"/>
    <w:rsid w:val="006809EC"/>
    <w:rsid w:val="00680BA5"/>
    <w:rsid w:val="006814AB"/>
    <w:rsid w:val="00681A4F"/>
    <w:rsid w:val="0068302C"/>
    <w:rsid w:val="00684035"/>
    <w:rsid w:val="0068466E"/>
    <w:rsid w:val="00684BD8"/>
    <w:rsid w:val="00687973"/>
    <w:rsid w:val="00687AA5"/>
    <w:rsid w:val="0069012E"/>
    <w:rsid w:val="00690E1B"/>
    <w:rsid w:val="00691FDD"/>
    <w:rsid w:val="00692E94"/>
    <w:rsid w:val="006932D1"/>
    <w:rsid w:val="006942A3"/>
    <w:rsid w:val="00695215"/>
    <w:rsid w:val="00695BCE"/>
    <w:rsid w:val="006979C8"/>
    <w:rsid w:val="006A0F2E"/>
    <w:rsid w:val="006A1EA9"/>
    <w:rsid w:val="006A2D50"/>
    <w:rsid w:val="006A3B93"/>
    <w:rsid w:val="006A4DE3"/>
    <w:rsid w:val="006A5231"/>
    <w:rsid w:val="006A5CD6"/>
    <w:rsid w:val="006A7F36"/>
    <w:rsid w:val="006B0211"/>
    <w:rsid w:val="006B0D35"/>
    <w:rsid w:val="006B1C8E"/>
    <w:rsid w:val="006B3AEA"/>
    <w:rsid w:val="006B4903"/>
    <w:rsid w:val="006B7EC5"/>
    <w:rsid w:val="006C204F"/>
    <w:rsid w:val="006C2E99"/>
    <w:rsid w:val="006C4B8D"/>
    <w:rsid w:val="006C528E"/>
    <w:rsid w:val="006C53F2"/>
    <w:rsid w:val="006C7373"/>
    <w:rsid w:val="006C73AC"/>
    <w:rsid w:val="006C7878"/>
    <w:rsid w:val="006C7DDD"/>
    <w:rsid w:val="006D0EBA"/>
    <w:rsid w:val="006D0FF6"/>
    <w:rsid w:val="006D1CB4"/>
    <w:rsid w:val="006D21D7"/>
    <w:rsid w:val="006D37BB"/>
    <w:rsid w:val="006D38AE"/>
    <w:rsid w:val="006D3D1D"/>
    <w:rsid w:val="006D50CE"/>
    <w:rsid w:val="006E035C"/>
    <w:rsid w:val="006E077A"/>
    <w:rsid w:val="006E17DC"/>
    <w:rsid w:val="006E51C5"/>
    <w:rsid w:val="006E6A1E"/>
    <w:rsid w:val="006E7350"/>
    <w:rsid w:val="006F0C49"/>
    <w:rsid w:val="006F1667"/>
    <w:rsid w:val="006F1E21"/>
    <w:rsid w:val="006F34A2"/>
    <w:rsid w:val="006F4E36"/>
    <w:rsid w:val="006F514E"/>
    <w:rsid w:val="006F6663"/>
    <w:rsid w:val="00702D6A"/>
    <w:rsid w:val="007030F1"/>
    <w:rsid w:val="007036AE"/>
    <w:rsid w:val="00703D81"/>
    <w:rsid w:val="00711591"/>
    <w:rsid w:val="00711C7C"/>
    <w:rsid w:val="00711E13"/>
    <w:rsid w:val="00712162"/>
    <w:rsid w:val="00714301"/>
    <w:rsid w:val="0071479A"/>
    <w:rsid w:val="0071514C"/>
    <w:rsid w:val="00720276"/>
    <w:rsid w:val="007202D4"/>
    <w:rsid w:val="00720861"/>
    <w:rsid w:val="00720B9E"/>
    <w:rsid w:val="0072178C"/>
    <w:rsid w:val="00721DE7"/>
    <w:rsid w:val="00721F31"/>
    <w:rsid w:val="0072507E"/>
    <w:rsid w:val="007250EE"/>
    <w:rsid w:val="00725124"/>
    <w:rsid w:val="0072717D"/>
    <w:rsid w:val="007301A8"/>
    <w:rsid w:val="00730A7E"/>
    <w:rsid w:val="00731085"/>
    <w:rsid w:val="00733719"/>
    <w:rsid w:val="00734319"/>
    <w:rsid w:val="007379B0"/>
    <w:rsid w:val="00740B99"/>
    <w:rsid w:val="00741EB4"/>
    <w:rsid w:val="00741FB8"/>
    <w:rsid w:val="00742897"/>
    <w:rsid w:val="00742A10"/>
    <w:rsid w:val="00743075"/>
    <w:rsid w:val="00743456"/>
    <w:rsid w:val="007434B3"/>
    <w:rsid w:val="00743AA3"/>
    <w:rsid w:val="00744F72"/>
    <w:rsid w:val="00747B94"/>
    <w:rsid w:val="0075018C"/>
    <w:rsid w:val="00750F0B"/>
    <w:rsid w:val="00751372"/>
    <w:rsid w:val="00751EFA"/>
    <w:rsid w:val="0075205E"/>
    <w:rsid w:val="00752C2C"/>
    <w:rsid w:val="00753CF7"/>
    <w:rsid w:val="00755799"/>
    <w:rsid w:val="00761F45"/>
    <w:rsid w:val="0076230D"/>
    <w:rsid w:val="0076233A"/>
    <w:rsid w:val="007628CA"/>
    <w:rsid w:val="0076290F"/>
    <w:rsid w:val="00762994"/>
    <w:rsid w:val="0076376E"/>
    <w:rsid w:val="007644E8"/>
    <w:rsid w:val="00767D68"/>
    <w:rsid w:val="00770EDF"/>
    <w:rsid w:val="007723C8"/>
    <w:rsid w:val="007733A8"/>
    <w:rsid w:val="00775170"/>
    <w:rsid w:val="00775C50"/>
    <w:rsid w:val="00777172"/>
    <w:rsid w:val="007771EB"/>
    <w:rsid w:val="007810DC"/>
    <w:rsid w:val="00781148"/>
    <w:rsid w:val="007811F8"/>
    <w:rsid w:val="00783576"/>
    <w:rsid w:val="0078722A"/>
    <w:rsid w:val="00787E4F"/>
    <w:rsid w:val="00791073"/>
    <w:rsid w:val="0079260D"/>
    <w:rsid w:val="00792F0E"/>
    <w:rsid w:val="007938BA"/>
    <w:rsid w:val="00794568"/>
    <w:rsid w:val="00794D58"/>
    <w:rsid w:val="0079501A"/>
    <w:rsid w:val="0079620D"/>
    <w:rsid w:val="007A43A9"/>
    <w:rsid w:val="007A48F6"/>
    <w:rsid w:val="007A610E"/>
    <w:rsid w:val="007B0459"/>
    <w:rsid w:val="007B0EB4"/>
    <w:rsid w:val="007B1D1B"/>
    <w:rsid w:val="007B1E93"/>
    <w:rsid w:val="007B3C35"/>
    <w:rsid w:val="007B6453"/>
    <w:rsid w:val="007C2BAC"/>
    <w:rsid w:val="007C2EBE"/>
    <w:rsid w:val="007C5F51"/>
    <w:rsid w:val="007C636F"/>
    <w:rsid w:val="007C639A"/>
    <w:rsid w:val="007C7924"/>
    <w:rsid w:val="007D006A"/>
    <w:rsid w:val="007D085B"/>
    <w:rsid w:val="007D113D"/>
    <w:rsid w:val="007D16CB"/>
    <w:rsid w:val="007D16E6"/>
    <w:rsid w:val="007D1736"/>
    <w:rsid w:val="007D3C89"/>
    <w:rsid w:val="007D40CE"/>
    <w:rsid w:val="007D5A20"/>
    <w:rsid w:val="007D5CD8"/>
    <w:rsid w:val="007D5E14"/>
    <w:rsid w:val="007D64BA"/>
    <w:rsid w:val="007D6627"/>
    <w:rsid w:val="007D6F6E"/>
    <w:rsid w:val="007D7094"/>
    <w:rsid w:val="007E0B3D"/>
    <w:rsid w:val="007E138F"/>
    <w:rsid w:val="007E1A06"/>
    <w:rsid w:val="007E2A67"/>
    <w:rsid w:val="007E360F"/>
    <w:rsid w:val="007E45C3"/>
    <w:rsid w:val="007E5095"/>
    <w:rsid w:val="007E7F3E"/>
    <w:rsid w:val="007F029D"/>
    <w:rsid w:val="007F085A"/>
    <w:rsid w:val="007F0FF0"/>
    <w:rsid w:val="007F27C8"/>
    <w:rsid w:val="007F2FEA"/>
    <w:rsid w:val="007F4E34"/>
    <w:rsid w:val="007F4F01"/>
    <w:rsid w:val="007F708D"/>
    <w:rsid w:val="00801772"/>
    <w:rsid w:val="008018FC"/>
    <w:rsid w:val="008020C1"/>
    <w:rsid w:val="008045EB"/>
    <w:rsid w:val="00804B00"/>
    <w:rsid w:val="008054F6"/>
    <w:rsid w:val="0080667E"/>
    <w:rsid w:val="00807067"/>
    <w:rsid w:val="00810903"/>
    <w:rsid w:val="00810A33"/>
    <w:rsid w:val="00811137"/>
    <w:rsid w:val="008115B0"/>
    <w:rsid w:val="00811D77"/>
    <w:rsid w:val="00812E02"/>
    <w:rsid w:val="00812E27"/>
    <w:rsid w:val="008134EC"/>
    <w:rsid w:val="00814014"/>
    <w:rsid w:val="00814AAC"/>
    <w:rsid w:val="008176BB"/>
    <w:rsid w:val="00820086"/>
    <w:rsid w:val="008227F8"/>
    <w:rsid w:val="00822DDE"/>
    <w:rsid w:val="008235A3"/>
    <w:rsid w:val="00825463"/>
    <w:rsid w:val="00825BC1"/>
    <w:rsid w:val="008272C8"/>
    <w:rsid w:val="00830EB8"/>
    <w:rsid w:val="0083542F"/>
    <w:rsid w:val="00840A52"/>
    <w:rsid w:val="00841B81"/>
    <w:rsid w:val="00842F32"/>
    <w:rsid w:val="0084342C"/>
    <w:rsid w:val="00843A52"/>
    <w:rsid w:val="00844B5A"/>
    <w:rsid w:val="00844C43"/>
    <w:rsid w:val="008457FB"/>
    <w:rsid w:val="00846E29"/>
    <w:rsid w:val="0084755C"/>
    <w:rsid w:val="0085033F"/>
    <w:rsid w:val="00850930"/>
    <w:rsid w:val="00851191"/>
    <w:rsid w:val="008511A0"/>
    <w:rsid w:val="00851535"/>
    <w:rsid w:val="00851786"/>
    <w:rsid w:val="008527E0"/>
    <w:rsid w:val="00853303"/>
    <w:rsid w:val="00853347"/>
    <w:rsid w:val="00853454"/>
    <w:rsid w:val="00856D51"/>
    <w:rsid w:val="008606EB"/>
    <w:rsid w:val="00860876"/>
    <w:rsid w:val="00860884"/>
    <w:rsid w:val="00861548"/>
    <w:rsid w:val="008629DA"/>
    <w:rsid w:val="00864648"/>
    <w:rsid w:val="008653ED"/>
    <w:rsid w:val="00865A36"/>
    <w:rsid w:val="008663A4"/>
    <w:rsid w:val="00870653"/>
    <w:rsid w:val="00871E4F"/>
    <w:rsid w:val="0087269E"/>
    <w:rsid w:val="00872A3D"/>
    <w:rsid w:val="008743DA"/>
    <w:rsid w:val="00875493"/>
    <w:rsid w:val="00875B26"/>
    <w:rsid w:val="00876CA0"/>
    <w:rsid w:val="008813B1"/>
    <w:rsid w:val="0088234B"/>
    <w:rsid w:val="008825C6"/>
    <w:rsid w:val="00884060"/>
    <w:rsid w:val="00884EA5"/>
    <w:rsid w:val="00885AFB"/>
    <w:rsid w:val="00890633"/>
    <w:rsid w:val="008912BF"/>
    <w:rsid w:val="00891B2E"/>
    <w:rsid w:val="00892749"/>
    <w:rsid w:val="00892DB4"/>
    <w:rsid w:val="008935F0"/>
    <w:rsid w:val="00893B86"/>
    <w:rsid w:val="00893EEF"/>
    <w:rsid w:val="00897CB0"/>
    <w:rsid w:val="008A390E"/>
    <w:rsid w:val="008A4023"/>
    <w:rsid w:val="008A40F2"/>
    <w:rsid w:val="008A427F"/>
    <w:rsid w:val="008A5ED8"/>
    <w:rsid w:val="008A5F63"/>
    <w:rsid w:val="008A6DDA"/>
    <w:rsid w:val="008A7B4D"/>
    <w:rsid w:val="008B0863"/>
    <w:rsid w:val="008B0865"/>
    <w:rsid w:val="008B0F06"/>
    <w:rsid w:val="008B115C"/>
    <w:rsid w:val="008B1E4E"/>
    <w:rsid w:val="008B2F9E"/>
    <w:rsid w:val="008B40EF"/>
    <w:rsid w:val="008B52A3"/>
    <w:rsid w:val="008B5593"/>
    <w:rsid w:val="008C26CB"/>
    <w:rsid w:val="008C46B7"/>
    <w:rsid w:val="008C6C99"/>
    <w:rsid w:val="008D0589"/>
    <w:rsid w:val="008D1D7F"/>
    <w:rsid w:val="008D1DAB"/>
    <w:rsid w:val="008D2B7C"/>
    <w:rsid w:val="008D2BD8"/>
    <w:rsid w:val="008D4CAF"/>
    <w:rsid w:val="008D4D7C"/>
    <w:rsid w:val="008D4EA6"/>
    <w:rsid w:val="008D6530"/>
    <w:rsid w:val="008E0111"/>
    <w:rsid w:val="008E0CB0"/>
    <w:rsid w:val="008E1F80"/>
    <w:rsid w:val="008E3E12"/>
    <w:rsid w:val="008E5B7E"/>
    <w:rsid w:val="008E72CD"/>
    <w:rsid w:val="008F09DC"/>
    <w:rsid w:val="008F0D23"/>
    <w:rsid w:val="008F1B2C"/>
    <w:rsid w:val="008F247C"/>
    <w:rsid w:val="008F2BE9"/>
    <w:rsid w:val="008F526B"/>
    <w:rsid w:val="008F554C"/>
    <w:rsid w:val="008F6018"/>
    <w:rsid w:val="008F6EB3"/>
    <w:rsid w:val="008F791E"/>
    <w:rsid w:val="008F7DCE"/>
    <w:rsid w:val="00900AB2"/>
    <w:rsid w:val="0090140B"/>
    <w:rsid w:val="009020BB"/>
    <w:rsid w:val="0090280F"/>
    <w:rsid w:val="00903265"/>
    <w:rsid w:val="009036A8"/>
    <w:rsid w:val="00903E7E"/>
    <w:rsid w:val="009048B3"/>
    <w:rsid w:val="00906ADB"/>
    <w:rsid w:val="00907AC6"/>
    <w:rsid w:val="009104C0"/>
    <w:rsid w:val="0091274E"/>
    <w:rsid w:val="00913461"/>
    <w:rsid w:val="00914B1D"/>
    <w:rsid w:val="00916156"/>
    <w:rsid w:val="0091620D"/>
    <w:rsid w:val="009164CE"/>
    <w:rsid w:val="00916573"/>
    <w:rsid w:val="0091680E"/>
    <w:rsid w:val="00916A82"/>
    <w:rsid w:val="00920F14"/>
    <w:rsid w:val="009221A3"/>
    <w:rsid w:val="00922256"/>
    <w:rsid w:val="009248D2"/>
    <w:rsid w:val="00924E56"/>
    <w:rsid w:val="009265BA"/>
    <w:rsid w:val="009275B6"/>
    <w:rsid w:val="00930CCB"/>
    <w:rsid w:val="00931078"/>
    <w:rsid w:val="009310B4"/>
    <w:rsid w:val="009320FF"/>
    <w:rsid w:val="0093325F"/>
    <w:rsid w:val="0093494E"/>
    <w:rsid w:val="00934CFA"/>
    <w:rsid w:val="00937C56"/>
    <w:rsid w:val="00937DFD"/>
    <w:rsid w:val="00940871"/>
    <w:rsid w:val="00941E23"/>
    <w:rsid w:val="00942D58"/>
    <w:rsid w:val="00944F03"/>
    <w:rsid w:val="00945FAF"/>
    <w:rsid w:val="00950643"/>
    <w:rsid w:val="0095086C"/>
    <w:rsid w:val="00951C85"/>
    <w:rsid w:val="00952795"/>
    <w:rsid w:val="00953559"/>
    <w:rsid w:val="00953D1E"/>
    <w:rsid w:val="00953E33"/>
    <w:rsid w:val="009543C8"/>
    <w:rsid w:val="00954440"/>
    <w:rsid w:val="00954EFB"/>
    <w:rsid w:val="00955956"/>
    <w:rsid w:val="00955B66"/>
    <w:rsid w:val="00955DB1"/>
    <w:rsid w:val="00962B1E"/>
    <w:rsid w:val="00962F96"/>
    <w:rsid w:val="00963151"/>
    <w:rsid w:val="00963A86"/>
    <w:rsid w:val="00964387"/>
    <w:rsid w:val="00964CCA"/>
    <w:rsid w:val="00965A7A"/>
    <w:rsid w:val="009661C7"/>
    <w:rsid w:val="00967883"/>
    <w:rsid w:val="00967A6A"/>
    <w:rsid w:val="00971779"/>
    <w:rsid w:val="00972426"/>
    <w:rsid w:val="00973ED6"/>
    <w:rsid w:val="00975596"/>
    <w:rsid w:val="00975E13"/>
    <w:rsid w:val="0097611F"/>
    <w:rsid w:val="009771C2"/>
    <w:rsid w:val="00984489"/>
    <w:rsid w:val="009859A1"/>
    <w:rsid w:val="00987B5E"/>
    <w:rsid w:val="00990EC1"/>
    <w:rsid w:val="009914C7"/>
    <w:rsid w:val="00991AB2"/>
    <w:rsid w:val="0099210E"/>
    <w:rsid w:val="00994049"/>
    <w:rsid w:val="0099566B"/>
    <w:rsid w:val="00996BFB"/>
    <w:rsid w:val="009A09E4"/>
    <w:rsid w:val="009A19F2"/>
    <w:rsid w:val="009A31C1"/>
    <w:rsid w:val="009A494A"/>
    <w:rsid w:val="009A66B5"/>
    <w:rsid w:val="009A678F"/>
    <w:rsid w:val="009A77F5"/>
    <w:rsid w:val="009B030E"/>
    <w:rsid w:val="009B1715"/>
    <w:rsid w:val="009B1EB0"/>
    <w:rsid w:val="009B22F6"/>
    <w:rsid w:val="009B2424"/>
    <w:rsid w:val="009B2FF3"/>
    <w:rsid w:val="009B3439"/>
    <w:rsid w:val="009B3702"/>
    <w:rsid w:val="009B5A95"/>
    <w:rsid w:val="009B6E67"/>
    <w:rsid w:val="009C0DB1"/>
    <w:rsid w:val="009C333D"/>
    <w:rsid w:val="009C3449"/>
    <w:rsid w:val="009C38D9"/>
    <w:rsid w:val="009C4DAC"/>
    <w:rsid w:val="009C6276"/>
    <w:rsid w:val="009C66F0"/>
    <w:rsid w:val="009C67BB"/>
    <w:rsid w:val="009D097A"/>
    <w:rsid w:val="009D108C"/>
    <w:rsid w:val="009D20B5"/>
    <w:rsid w:val="009D2D72"/>
    <w:rsid w:val="009D3062"/>
    <w:rsid w:val="009D3951"/>
    <w:rsid w:val="009D3D39"/>
    <w:rsid w:val="009D41A5"/>
    <w:rsid w:val="009D4846"/>
    <w:rsid w:val="009D4A10"/>
    <w:rsid w:val="009D5D57"/>
    <w:rsid w:val="009D626F"/>
    <w:rsid w:val="009D68D5"/>
    <w:rsid w:val="009D697A"/>
    <w:rsid w:val="009D6B32"/>
    <w:rsid w:val="009D6FB5"/>
    <w:rsid w:val="009E085C"/>
    <w:rsid w:val="009E0BAC"/>
    <w:rsid w:val="009E1508"/>
    <w:rsid w:val="009E2521"/>
    <w:rsid w:val="009E3BFB"/>
    <w:rsid w:val="009E4F09"/>
    <w:rsid w:val="009E5006"/>
    <w:rsid w:val="009E63DD"/>
    <w:rsid w:val="009F06AF"/>
    <w:rsid w:val="009F1043"/>
    <w:rsid w:val="009F1B82"/>
    <w:rsid w:val="009F2370"/>
    <w:rsid w:val="009F2388"/>
    <w:rsid w:val="009F2D09"/>
    <w:rsid w:val="009F2F99"/>
    <w:rsid w:val="009F3145"/>
    <w:rsid w:val="009F345F"/>
    <w:rsid w:val="009F3DBD"/>
    <w:rsid w:val="009F4274"/>
    <w:rsid w:val="009F4FA3"/>
    <w:rsid w:val="009F5351"/>
    <w:rsid w:val="00A00B4E"/>
    <w:rsid w:val="00A0145C"/>
    <w:rsid w:val="00A018BF"/>
    <w:rsid w:val="00A019ED"/>
    <w:rsid w:val="00A0395A"/>
    <w:rsid w:val="00A039DC"/>
    <w:rsid w:val="00A040BA"/>
    <w:rsid w:val="00A048FF"/>
    <w:rsid w:val="00A07004"/>
    <w:rsid w:val="00A07E82"/>
    <w:rsid w:val="00A10192"/>
    <w:rsid w:val="00A129B4"/>
    <w:rsid w:val="00A12EB3"/>
    <w:rsid w:val="00A13DBB"/>
    <w:rsid w:val="00A1533B"/>
    <w:rsid w:val="00A15344"/>
    <w:rsid w:val="00A168A0"/>
    <w:rsid w:val="00A20E02"/>
    <w:rsid w:val="00A230B0"/>
    <w:rsid w:val="00A23992"/>
    <w:rsid w:val="00A2462A"/>
    <w:rsid w:val="00A25DD2"/>
    <w:rsid w:val="00A25FF4"/>
    <w:rsid w:val="00A27471"/>
    <w:rsid w:val="00A3040C"/>
    <w:rsid w:val="00A306F4"/>
    <w:rsid w:val="00A32302"/>
    <w:rsid w:val="00A32F12"/>
    <w:rsid w:val="00A33B68"/>
    <w:rsid w:val="00A33CBD"/>
    <w:rsid w:val="00A34A6B"/>
    <w:rsid w:val="00A34DDD"/>
    <w:rsid w:val="00A3506C"/>
    <w:rsid w:val="00A3512D"/>
    <w:rsid w:val="00A36184"/>
    <w:rsid w:val="00A36549"/>
    <w:rsid w:val="00A41708"/>
    <w:rsid w:val="00A420CB"/>
    <w:rsid w:val="00A42DCC"/>
    <w:rsid w:val="00A4424C"/>
    <w:rsid w:val="00A46355"/>
    <w:rsid w:val="00A47519"/>
    <w:rsid w:val="00A47B94"/>
    <w:rsid w:val="00A5026A"/>
    <w:rsid w:val="00A5123B"/>
    <w:rsid w:val="00A54711"/>
    <w:rsid w:val="00A54CAF"/>
    <w:rsid w:val="00A568D5"/>
    <w:rsid w:val="00A57005"/>
    <w:rsid w:val="00A571F9"/>
    <w:rsid w:val="00A577B9"/>
    <w:rsid w:val="00A60D8D"/>
    <w:rsid w:val="00A61A1F"/>
    <w:rsid w:val="00A62555"/>
    <w:rsid w:val="00A65267"/>
    <w:rsid w:val="00A65AB2"/>
    <w:rsid w:val="00A67BB6"/>
    <w:rsid w:val="00A71725"/>
    <w:rsid w:val="00A7259C"/>
    <w:rsid w:val="00A74369"/>
    <w:rsid w:val="00A75C58"/>
    <w:rsid w:val="00A77186"/>
    <w:rsid w:val="00A77A92"/>
    <w:rsid w:val="00A77C0F"/>
    <w:rsid w:val="00A8125D"/>
    <w:rsid w:val="00A818AD"/>
    <w:rsid w:val="00A82302"/>
    <w:rsid w:val="00A83E15"/>
    <w:rsid w:val="00A86841"/>
    <w:rsid w:val="00A92F21"/>
    <w:rsid w:val="00A933FA"/>
    <w:rsid w:val="00A9347F"/>
    <w:rsid w:val="00A93823"/>
    <w:rsid w:val="00A93A83"/>
    <w:rsid w:val="00A948D2"/>
    <w:rsid w:val="00A96831"/>
    <w:rsid w:val="00A96E0E"/>
    <w:rsid w:val="00A979FC"/>
    <w:rsid w:val="00AA21B1"/>
    <w:rsid w:val="00AA407A"/>
    <w:rsid w:val="00AA45BA"/>
    <w:rsid w:val="00AA55FC"/>
    <w:rsid w:val="00AA5E07"/>
    <w:rsid w:val="00AA65D8"/>
    <w:rsid w:val="00AA6B0B"/>
    <w:rsid w:val="00AB0379"/>
    <w:rsid w:val="00AB2148"/>
    <w:rsid w:val="00AB2A64"/>
    <w:rsid w:val="00AB54D7"/>
    <w:rsid w:val="00AB5BB3"/>
    <w:rsid w:val="00AC02F3"/>
    <w:rsid w:val="00AC0498"/>
    <w:rsid w:val="00AC0804"/>
    <w:rsid w:val="00AC1657"/>
    <w:rsid w:val="00AC1A21"/>
    <w:rsid w:val="00AC209D"/>
    <w:rsid w:val="00AC27DE"/>
    <w:rsid w:val="00AC31D5"/>
    <w:rsid w:val="00AC3277"/>
    <w:rsid w:val="00AC453B"/>
    <w:rsid w:val="00AC4979"/>
    <w:rsid w:val="00AC51E1"/>
    <w:rsid w:val="00AC55E3"/>
    <w:rsid w:val="00AD02D7"/>
    <w:rsid w:val="00AD1A3F"/>
    <w:rsid w:val="00AD1B11"/>
    <w:rsid w:val="00AD316B"/>
    <w:rsid w:val="00AD3696"/>
    <w:rsid w:val="00AD3CB3"/>
    <w:rsid w:val="00AD74A1"/>
    <w:rsid w:val="00AD775C"/>
    <w:rsid w:val="00AE128C"/>
    <w:rsid w:val="00AE1BDB"/>
    <w:rsid w:val="00AE3854"/>
    <w:rsid w:val="00AE3D9E"/>
    <w:rsid w:val="00AE4970"/>
    <w:rsid w:val="00AE6386"/>
    <w:rsid w:val="00AE72CC"/>
    <w:rsid w:val="00AE79F7"/>
    <w:rsid w:val="00AF3422"/>
    <w:rsid w:val="00AF47C9"/>
    <w:rsid w:val="00AF50B4"/>
    <w:rsid w:val="00AF5119"/>
    <w:rsid w:val="00AF5502"/>
    <w:rsid w:val="00AF5A64"/>
    <w:rsid w:val="00AF5D89"/>
    <w:rsid w:val="00AF63E7"/>
    <w:rsid w:val="00AF6D6C"/>
    <w:rsid w:val="00AF785F"/>
    <w:rsid w:val="00AF7D41"/>
    <w:rsid w:val="00AF7F82"/>
    <w:rsid w:val="00B00BE3"/>
    <w:rsid w:val="00B01BCD"/>
    <w:rsid w:val="00B02EF5"/>
    <w:rsid w:val="00B05D6E"/>
    <w:rsid w:val="00B11C56"/>
    <w:rsid w:val="00B129BE"/>
    <w:rsid w:val="00B13C6D"/>
    <w:rsid w:val="00B14366"/>
    <w:rsid w:val="00B14F49"/>
    <w:rsid w:val="00B160B2"/>
    <w:rsid w:val="00B20D66"/>
    <w:rsid w:val="00B20EB3"/>
    <w:rsid w:val="00B21455"/>
    <w:rsid w:val="00B216C9"/>
    <w:rsid w:val="00B2416C"/>
    <w:rsid w:val="00B24925"/>
    <w:rsid w:val="00B24F62"/>
    <w:rsid w:val="00B25ADB"/>
    <w:rsid w:val="00B26F33"/>
    <w:rsid w:val="00B2760C"/>
    <w:rsid w:val="00B27F7B"/>
    <w:rsid w:val="00B3014D"/>
    <w:rsid w:val="00B33D29"/>
    <w:rsid w:val="00B3408B"/>
    <w:rsid w:val="00B34AFF"/>
    <w:rsid w:val="00B354AB"/>
    <w:rsid w:val="00B40440"/>
    <w:rsid w:val="00B408B5"/>
    <w:rsid w:val="00B42CD5"/>
    <w:rsid w:val="00B43AD4"/>
    <w:rsid w:val="00B44216"/>
    <w:rsid w:val="00B467D9"/>
    <w:rsid w:val="00B467FC"/>
    <w:rsid w:val="00B4699F"/>
    <w:rsid w:val="00B47223"/>
    <w:rsid w:val="00B47D51"/>
    <w:rsid w:val="00B5134F"/>
    <w:rsid w:val="00B5156D"/>
    <w:rsid w:val="00B51E4F"/>
    <w:rsid w:val="00B52307"/>
    <w:rsid w:val="00B551D8"/>
    <w:rsid w:val="00B56E9C"/>
    <w:rsid w:val="00B62488"/>
    <w:rsid w:val="00B630F0"/>
    <w:rsid w:val="00B63789"/>
    <w:rsid w:val="00B649CD"/>
    <w:rsid w:val="00B65516"/>
    <w:rsid w:val="00B65DC0"/>
    <w:rsid w:val="00B70FAA"/>
    <w:rsid w:val="00B717AA"/>
    <w:rsid w:val="00B72408"/>
    <w:rsid w:val="00B7397F"/>
    <w:rsid w:val="00B73AA8"/>
    <w:rsid w:val="00B76C90"/>
    <w:rsid w:val="00B7757B"/>
    <w:rsid w:val="00B811C5"/>
    <w:rsid w:val="00B82A00"/>
    <w:rsid w:val="00B843EC"/>
    <w:rsid w:val="00B84B9E"/>
    <w:rsid w:val="00B85E6A"/>
    <w:rsid w:val="00B91CCB"/>
    <w:rsid w:val="00B921DA"/>
    <w:rsid w:val="00B92764"/>
    <w:rsid w:val="00B92B3A"/>
    <w:rsid w:val="00B9311F"/>
    <w:rsid w:val="00B93713"/>
    <w:rsid w:val="00B938FF"/>
    <w:rsid w:val="00B945D9"/>
    <w:rsid w:val="00B949D3"/>
    <w:rsid w:val="00B9784F"/>
    <w:rsid w:val="00B97D3C"/>
    <w:rsid w:val="00BA2C49"/>
    <w:rsid w:val="00BA323B"/>
    <w:rsid w:val="00BA5B03"/>
    <w:rsid w:val="00BA6223"/>
    <w:rsid w:val="00BA6E08"/>
    <w:rsid w:val="00BA6F9C"/>
    <w:rsid w:val="00BB0673"/>
    <w:rsid w:val="00BB0B0F"/>
    <w:rsid w:val="00BB1478"/>
    <w:rsid w:val="00BB165D"/>
    <w:rsid w:val="00BB2F85"/>
    <w:rsid w:val="00BB306D"/>
    <w:rsid w:val="00BB31DB"/>
    <w:rsid w:val="00BB389F"/>
    <w:rsid w:val="00BB4C6E"/>
    <w:rsid w:val="00BB581F"/>
    <w:rsid w:val="00BB6029"/>
    <w:rsid w:val="00BB6F2A"/>
    <w:rsid w:val="00BB71EB"/>
    <w:rsid w:val="00BC057E"/>
    <w:rsid w:val="00BC2015"/>
    <w:rsid w:val="00BC6CA7"/>
    <w:rsid w:val="00BC6FDB"/>
    <w:rsid w:val="00BC7739"/>
    <w:rsid w:val="00BD55D4"/>
    <w:rsid w:val="00BD62A5"/>
    <w:rsid w:val="00BE0BEB"/>
    <w:rsid w:val="00BE0C9E"/>
    <w:rsid w:val="00BE1F8E"/>
    <w:rsid w:val="00BE35E7"/>
    <w:rsid w:val="00BE410A"/>
    <w:rsid w:val="00BE7D67"/>
    <w:rsid w:val="00BF16D7"/>
    <w:rsid w:val="00BF292D"/>
    <w:rsid w:val="00BF4219"/>
    <w:rsid w:val="00BF4B77"/>
    <w:rsid w:val="00BF4BCF"/>
    <w:rsid w:val="00BF6529"/>
    <w:rsid w:val="00BF7261"/>
    <w:rsid w:val="00C0054D"/>
    <w:rsid w:val="00C0083E"/>
    <w:rsid w:val="00C0261D"/>
    <w:rsid w:val="00C038AE"/>
    <w:rsid w:val="00C0420B"/>
    <w:rsid w:val="00C0462E"/>
    <w:rsid w:val="00C06485"/>
    <w:rsid w:val="00C07614"/>
    <w:rsid w:val="00C0796D"/>
    <w:rsid w:val="00C07E6D"/>
    <w:rsid w:val="00C07EF0"/>
    <w:rsid w:val="00C1076E"/>
    <w:rsid w:val="00C11A3F"/>
    <w:rsid w:val="00C12840"/>
    <w:rsid w:val="00C12D9B"/>
    <w:rsid w:val="00C13696"/>
    <w:rsid w:val="00C13C64"/>
    <w:rsid w:val="00C13D26"/>
    <w:rsid w:val="00C147F2"/>
    <w:rsid w:val="00C1540F"/>
    <w:rsid w:val="00C16FC3"/>
    <w:rsid w:val="00C174D6"/>
    <w:rsid w:val="00C21573"/>
    <w:rsid w:val="00C228A1"/>
    <w:rsid w:val="00C2610C"/>
    <w:rsid w:val="00C27006"/>
    <w:rsid w:val="00C27A62"/>
    <w:rsid w:val="00C27C25"/>
    <w:rsid w:val="00C3015E"/>
    <w:rsid w:val="00C303E6"/>
    <w:rsid w:val="00C30702"/>
    <w:rsid w:val="00C319A2"/>
    <w:rsid w:val="00C325BE"/>
    <w:rsid w:val="00C3392D"/>
    <w:rsid w:val="00C33BAF"/>
    <w:rsid w:val="00C341B4"/>
    <w:rsid w:val="00C34EC7"/>
    <w:rsid w:val="00C362BD"/>
    <w:rsid w:val="00C41A0C"/>
    <w:rsid w:val="00C4205D"/>
    <w:rsid w:val="00C42496"/>
    <w:rsid w:val="00C441CC"/>
    <w:rsid w:val="00C45941"/>
    <w:rsid w:val="00C46BF3"/>
    <w:rsid w:val="00C47AA3"/>
    <w:rsid w:val="00C51387"/>
    <w:rsid w:val="00C516DA"/>
    <w:rsid w:val="00C52593"/>
    <w:rsid w:val="00C544C1"/>
    <w:rsid w:val="00C55455"/>
    <w:rsid w:val="00C56A5D"/>
    <w:rsid w:val="00C5766A"/>
    <w:rsid w:val="00C5790E"/>
    <w:rsid w:val="00C61741"/>
    <w:rsid w:val="00C62B58"/>
    <w:rsid w:val="00C63681"/>
    <w:rsid w:val="00C65466"/>
    <w:rsid w:val="00C70C36"/>
    <w:rsid w:val="00C715F7"/>
    <w:rsid w:val="00C7160A"/>
    <w:rsid w:val="00C71F32"/>
    <w:rsid w:val="00C72155"/>
    <w:rsid w:val="00C72CBC"/>
    <w:rsid w:val="00C73579"/>
    <w:rsid w:val="00C7367F"/>
    <w:rsid w:val="00C7439E"/>
    <w:rsid w:val="00C75644"/>
    <w:rsid w:val="00C75A92"/>
    <w:rsid w:val="00C76FE4"/>
    <w:rsid w:val="00C77280"/>
    <w:rsid w:val="00C8143E"/>
    <w:rsid w:val="00C840E1"/>
    <w:rsid w:val="00C85147"/>
    <w:rsid w:val="00C858D6"/>
    <w:rsid w:val="00C862C4"/>
    <w:rsid w:val="00C87708"/>
    <w:rsid w:val="00C90107"/>
    <w:rsid w:val="00C90858"/>
    <w:rsid w:val="00C90C5A"/>
    <w:rsid w:val="00C90CCB"/>
    <w:rsid w:val="00C91523"/>
    <w:rsid w:val="00C9279E"/>
    <w:rsid w:val="00C93177"/>
    <w:rsid w:val="00C93BEC"/>
    <w:rsid w:val="00C947F6"/>
    <w:rsid w:val="00C95312"/>
    <w:rsid w:val="00C97339"/>
    <w:rsid w:val="00C97E8E"/>
    <w:rsid w:val="00CA07CE"/>
    <w:rsid w:val="00CA1202"/>
    <w:rsid w:val="00CA1B54"/>
    <w:rsid w:val="00CA1EB3"/>
    <w:rsid w:val="00CA2B80"/>
    <w:rsid w:val="00CA3461"/>
    <w:rsid w:val="00CA431A"/>
    <w:rsid w:val="00CA515E"/>
    <w:rsid w:val="00CA51FF"/>
    <w:rsid w:val="00CA77A7"/>
    <w:rsid w:val="00CA7DC2"/>
    <w:rsid w:val="00CB1982"/>
    <w:rsid w:val="00CB34EB"/>
    <w:rsid w:val="00CB4DAE"/>
    <w:rsid w:val="00CB589C"/>
    <w:rsid w:val="00CB7BD3"/>
    <w:rsid w:val="00CC1041"/>
    <w:rsid w:val="00CC1FB1"/>
    <w:rsid w:val="00CC3480"/>
    <w:rsid w:val="00CC3EF0"/>
    <w:rsid w:val="00CC3F2B"/>
    <w:rsid w:val="00CC51FF"/>
    <w:rsid w:val="00CC5270"/>
    <w:rsid w:val="00CC5C6A"/>
    <w:rsid w:val="00CC695A"/>
    <w:rsid w:val="00CC6C96"/>
    <w:rsid w:val="00CC72EA"/>
    <w:rsid w:val="00CD3A24"/>
    <w:rsid w:val="00CD449B"/>
    <w:rsid w:val="00CD4A05"/>
    <w:rsid w:val="00CD55AC"/>
    <w:rsid w:val="00CD585D"/>
    <w:rsid w:val="00CD60B0"/>
    <w:rsid w:val="00CE03AC"/>
    <w:rsid w:val="00CE087C"/>
    <w:rsid w:val="00CE137D"/>
    <w:rsid w:val="00CE2A82"/>
    <w:rsid w:val="00CE4DE6"/>
    <w:rsid w:val="00CE697D"/>
    <w:rsid w:val="00CE711F"/>
    <w:rsid w:val="00CF0361"/>
    <w:rsid w:val="00CF3E85"/>
    <w:rsid w:val="00CF714B"/>
    <w:rsid w:val="00D007BD"/>
    <w:rsid w:val="00D01A2E"/>
    <w:rsid w:val="00D03910"/>
    <w:rsid w:val="00D03C25"/>
    <w:rsid w:val="00D04272"/>
    <w:rsid w:val="00D0482E"/>
    <w:rsid w:val="00D0790A"/>
    <w:rsid w:val="00D1068F"/>
    <w:rsid w:val="00D10A82"/>
    <w:rsid w:val="00D10D85"/>
    <w:rsid w:val="00D112CB"/>
    <w:rsid w:val="00D15E64"/>
    <w:rsid w:val="00D171D6"/>
    <w:rsid w:val="00D17ECE"/>
    <w:rsid w:val="00D200CE"/>
    <w:rsid w:val="00D21547"/>
    <w:rsid w:val="00D2295B"/>
    <w:rsid w:val="00D229D8"/>
    <w:rsid w:val="00D22E84"/>
    <w:rsid w:val="00D230AA"/>
    <w:rsid w:val="00D23A59"/>
    <w:rsid w:val="00D261CB"/>
    <w:rsid w:val="00D26F8C"/>
    <w:rsid w:val="00D27D4E"/>
    <w:rsid w:val="00D3065B"/>
    <w:rsid w:val="00D316F0"/>
    <w:rsid w:val="00D32DCB"/>
    <w:rsid w:val="00D33E7A"/>
    <w:rsid w:val="00D351AA"/>
    <w:rsid w:val="00D36262"/>
    <w:rsid w:val="00D364B5"/>
    <w:rsid w:val="00D36C80"/>
    <w:rsid w:val="00D36CE4"/>
    <w:rsid w:val="00D36E04"/>
    <w:rsid w:val="00D4045A"/>
    <w:rsid w:val="00D407B9"/>
    <w:rsid w:val="00D41492"/>
    <w:rsid w:val="00D445E4"/>
    <w:rsid w:val="00D4541E"/>
    <w:rsid w:val="00D45855"/>
    <w:rsid w:val="00D46A39"/>
    <w:rsid w:val="00D50A05"/>
    <w:rsid w:val="00D51DB6"/>
    <w:rsid w:val="00D53B9A"/>
    <w:rsid w:val="00D551FE"/>
    <w:rsid w:val="00D5563A"/>
    <w:rsid w:val="00D55C29"/>
    <w:rsid w:val="00D57371"/>
    <w:rsid w:val="00D57913"/>
    <w:rsid w:val="00D6016B"/>
    <w:rsid w:val="00D6074E"/>
    <w:rsid w:val="00D611B6"/>
    <w:rsid w:val="00D62C2E"/>
    <w:rsid w:val="00D62D5B"/>
    <w:rsid w:val="00D63D6C"/>
    <w:rsid w:val="00D661A9"/>
    <w:rsid w:val="00D6632F"/>
    <w:rsid w:val="00D66937"/>
    <w:rsid w:val="00D67AE0"/>
    <w:rsid w:val="00D702CE"/>
    <w:rsid w:val="00D710DD"/>
    <w:rsid w:val="00D71A18"/>
    <w:rsid w:val="00D75971"/>
    <w:rsid w:val="00D7628D"/>
    <w:rsid w:val="00D76817"/>
    <w:rsid w:val="00D77322"/>
    <w:rsid w:val="00D77F16"/>
    <w:rsid w:val="00D80094"/>
    <w:rsid w:val="00D80364"/>
    <w:rsid w:val="00D80450"/>
    <w:rsid w:val="00D825C6"/>
    <w:rsid w:val="00D83008"/>
    <w:rsid w:val="00D8478C"/>
    <w:rsid w:val="00D85096"/>
    <w:rsid w:val="00D868AE"/>
    <w:rsid w:val="00D87701"/>
    <w:rsid w:val="00D902C7"/>
    <w:rsid w:val="00D90D07"/>
    <w:rsid w:val="00D919CA"/>
    <w:rsid w:val="00D92884"/>
    <w:rsid w:val="00D94BCF"/>
    <w:rsid w:val="00D95BD0"/>
    <w:rsid w:val="00D96736"/>
    <w:rsid w:val="00D97E71"/>
    <w:rsid w:val="00DA0891"/>
    <w:rsid w:val="00DA0B2B"/>
    <w:rsid w:val="00DA1243"/>
    <w:rsid w:val="00DA129E"/>
    <w:rsid w:val="00DA2990"/>
    <w:rsid w:val="00DA4347"/>
    <w:rsid w:val="00DA4349"/>
    <w:rsid w:val="00DA51E2"/>
    <w:rsid w:val="00DA5AF3"/>
    <w:rsid w:val="00DA5B82"/>
    <w:rsid w:val="00DA65D6"/>
    <w:rsid w:val="00DA7059"/>
    <w:rsid w:val="00DA71E6"/>
    <w:rsid w:val="00DA72E4"/>
    <w:rsid w:val="00DA7543"/>
    <w:rsid w:val="00DA79CC"/>
    <w:rsid w:val="00DB3B34"/>
    <w:rsid w:val="00DB4F89"/>
    <w:rsid w:val="00DB5180"/>
    <w:rsid w:val="00DB56B1"/>
    <w:rsid w:val="00DB56E4"/>
    <w:rsid w:val="00DB78FF"/>
    <w:rsid w:val="00DC021D"/>
    <w:rsid w:val="00DC0CF7"/>
    <w:rsid w:val="00DC1045"/>
    <w:rsid w:val="00DC2F50"/>
    <w:rsid w:val="00DC2F69"/>
    <w:rsid w:val="00DC3F12"/>
    <w:rsid w:val="00DC4668"/>
    <w:rsid w:val="00DC4BF0"/>
    <w:rsid w:val="00DC4EBB"/>
    <w:rsid w:val="00DC57A3"/>
    <w:rsid w:val="00DC5C85"/>
    <w:rsid w:val="00DC5D2F"/>
    <w:rsid w:val="00DC5F45"/>
    <w:rsid w:val="00DC633F"/>
    <w:rsid w:val="00DC635D"/>
    <w:rsid w:val="00DC65C5"/>
    <w:rsid w:val="00DC6A0C"/>
    <w:rsid w:val="00DC6F2C"/>
    <w:rsid w:val="00DD0053"/>
    <w:rsid w:val="00DD0487"/>
    <w:rsid w:val="00DD217B"/>
    <w:rsid w:val="00DD3D65"/>
    <w:rsid w:val="00DD4760"/>
    <w:rsid w:val="00DD60BB"/>
    <w:rsid w:val="00DD6A6F"/>
    <w:rsid w:val="00DD6CE2"/>
    <w:rsid w:val="00DD6F7D"/>
    <w:rsid w:val="00DD7670"/>
    <w:rsid w:val="00DD785D"/>
    <w:rsid w:val="00DE0752"/>
    <w:rsid w:val="00DE0F6D"/>
    <w:rsid w:val="00DE1F88"/>
    <w:rsid w:val="00DE35BD"/>
    <w:rsid w:val="00DE4BDE"/>
    <w:rsid w:val="00DE5426"/>
    <w:rsid w:val="00DE6962"/>
    <w:rsid w:val="00DE74FC"/>
    <w:rsid w:val="00DE786F"/>
    <w:rsid w:val="00DE7ED8"/>
    <w:rsid w:val="00DF0F83"/>
    <w:rsid w:val="00DF1DD3"/>
    <w:rsid w:val="00DF39C7"/>
    <w:rsid w:val="00DF39D4"/>
    <w:rsid w:val="00DF3CA2"/>
    <w:rsid w:val="00DF4F47"/>
    <w:rsid w:val="00DF6C40"/>
    <w:rsid w:val="00E00E38"/>
    <w:rsid w:val="00E031AA"/>
    <w:rsid w:val="00E036BF"/>
    <w:rsid w:val="00E040EF"/>
    <w:rsid w:val="00E04786"/>
    <w:rsid w:val="00E0578D"/>
    <w:rsid w:val="00E05D74"/>
    <w:rsid w:val="00E05F30"/>
    <w:rsid w:val="00E07196"/>
    <w:rsid w:val="00E10990"/>
    <w:rsid w:val="00E11F9A"/>
    <w:rsid w:val="00E131CF"/>
    <w:rsid w:val="00E17A2F"/>
    <w:rsid w:val="00E17F29"/>
    <w:rsid w:val="00E20B2E"/>
    <w:rsid w:val="00E21FD2"/>
    <w:rsid w:val="00E23C54"/>
    <w:rsid w:val="00E24ED7"/>
    <w:rsid w:val="00E257A2"/>
    <w:rsid w:val="00E27A29"/>
    <w:rsid w:val="00E311A6"/>
    <w:rsid w:val="00E32691"/>
    <w:rsid w:val="00E332B8"/>
    <w:rsid w:val="00E35077"/>
    <w:rsid w:val="00E3552D"/>
    <w:rsid w:val="00E4001D"/>
    <w:rsid w:val="00E418C0"/>
    <w:rsid w:val="00E41D39"/>
    <w:rsid w:val="00E4261C"/>
    <w:rsid w:val="00E43965"/>
    <w:rsid w:val="00E4403D"/>
    <w:rsid w:val="00E44666"/>
    <w:rsid w:val="00E46560"/>
    <w:rsid w:val="00E47B3A"/>
    <w:rsid w:val="00E51342"/>
    <w:rsid w:val="00E5208B"/>
    <w:rsid w:val="00E520FD"/>
    <w:rsid w:val="00E545BB"/>
    <w:rsid w:val="00E5649E"/>
    <w:rsid w:val="00E57B45"/>
    <w:rsid w:val="00E60459"/>
    <w:rsid w:val="00E61EFF"/>
    <w:rsid w:val="00E621DB"/>
    <w:rsid w:val="00E6336D"/>
    <w:rsid w:val="00E63378"/>
    <w:rsid w:val="00E66197"/>
    <w:rsid w:val="00E6690A"/>
    <w:rsid w:val="00E66CF5"/>
    <w:rsid w:val="00E66DCD"/>
    <w:rsid w:val="00E672E0"/>
    <w:rsid w:val="00E67E84"/>
    <w:rsid w:val="00E708F7"/>
    <w:rsid w:val="00E71A4F"/>
    <w:rsid w:val="00E74B7D"/>
    <w:rsid w:val="00E75EB1"/>
    <w:rsid w:val="00E768A5"/>
    <w:rsid w:val="00E77E7A"/>
    <w:rsid w:val="00E80030"/>
    <w:rsid w:val="00E80A0A"/>
    <w:rsid w:val="00E826DF"/>
    <w:rsid w:val="00E82C7F"/>
    <w:rsid w:val="00E84980"/>
    <w:rsid w:val="00E85044"/>
    <w:rsid w:val="00E86F03"/>
    <w:rsid w:val="00E90175"/>
    <w:rsid w:val="00E92968"/>
    <w:rsid w:val="00E92A54"/>
    <w:rsid w:val="00E92E12"/>
    <w:rsid w:val="00E945F2"/>
    <w:rsid w:val="00E95023"/>
    <w:rsid w:val="00E9554C"/>
    <w:rsid w:val="00E96F4C"/>
    <w:rsid w:val="00E97105"/>
    <w:rsid w:val="00E9796D"/>
    <w:rsid w:val="00E979CF"/>
    <w:rsid w:val="00EA04C1"/>
    <w:rsid w:val="00EA0F98"/>
    <w:rsid w:val="00EA1C29"/>
    <w:rsid w:val="00EA22A5"/>
    <w:rsid w:val="00EA24B8"/>
    <w:rsid w:val="00EA2657"/>
    <w:rsid w:val="00EA273F"/>
    <w:rsid w:val="00EA4F19"/>
    <w:rsid w:val="00EA5B95"/>
    <w:rsid w:val="00EB0DC7"/>
    <w:rsid w:val="00EB0E4C"/>
    <w:rsid w:val="00EB1359"/>
    <w:rsid w:val="00EB22B6"/>
    <w:rsid w:val="00EB23D7"/>
    <w:rsid w:val="00EB6781"/>
    <w:rsid w:val="00EB7258"/>
    <w:rsid w:val="00EB7D94"/>
    <w:rsid w:val="00EC041C"/>
    <w:rsid w:val="00EC06AC"/>
    <w:rsid w:val="00EC0807"/>
    <w:rsid w:val="00EC0D75"/>
    <w:rsid w:val="00EC2494"/>
    <w:rsid w:val="00EC3982"/>
    <w:rsid w:val="00EC453D"/>
    <w:rsid w:val="00EC4C8E"/>
    <w:rsid w:val="00EC5FCC"/>
    <w:rsid w:val="00EC6461"/>
    <w:rsid w:val="00ED059E"/>
    <w:rsid w:val="00ED0BDE"/>
    <w:rsid w:val="00ED1B1F"/>
    <w:rsid w:val="00ED1EE2"/>
    <w:rsid w:val="00ED2CDE"/>
    <w:rsid w:val="00ED2F11"/>
    <w:rsid w:val="00ED3A67"/>
    <w:rsid w:val="00ED467C"/>
    <w:rsid w:val="00ED5A70"/>
    <w:rsid w:val="00ED74ED"/>
    <w:rsid w:val="00EE03D8"/>
    <w:rsid w:val="00EE08E0"/>
    <w:rsid w:val="00EE1887"/>
    <w:rsid w:val="00EE366A"/>
    <w:rsid w:val="00EE3AC5"/>
    <w:rsid w:val="00EE4A39"/>
    <w:rsid w:val="00EE5236"/>
    <w:rsid w:val="00EF1266"/>
    <w:rsid w:val="00EF1793"/>
    <w:rsid w:val="00EF186A"/>
    <w:rsid w:val="00EF2DD7"/>
    <w:rsid w:val="00EF32DF"/>
    <w:rsid w:val="00EF463A"/>
    <w:rsid w:val="00EF6702"/>
    <w:rsid w:val="00EF6AE6"/>
    <w:rsid w:val="00F003C0"/>
    <w:rsid w:val="00F01D5E"/>
    <w:rsid w:val="00F03129"/>
    <w:rsid w:val="00F04A96"/>
    <w:rsid w:val="00F07A1A"/>
    <w:rsid w:val="00F07C67"/>
    <w:rsid w:val="00F140C6"/>
    <w:rsid w:val="00F15BF5"/>
    <w:rsid w:val="00F16CC5"/>
    <w:rsid w:val="00F2002A"/>
    <w:rsid w:val="00F2041E"/>
    <w:rsid w:val="00F20BAC"/>
    <w:rsid w:val="00F20F9B"/>
    <w:rsid w:val="00F23463"/>
    <w:rsid w:val="00F235B3"/>
    <w:rsid w:val="00F2375E"/>
    <w:rsid w:val="00F25120"/>
    <w:rsid w:val="00F255E5"/>
    <w:rsid w:val="00F267D1"/>
    <w:rsid w:val="00F26E49"/>
    <w:rsid w:val="00F27B1E"/>
    <w:rsid w:val="00F27F90"/>
    <w:rsid w:val="00F30141"/>
    <w:rsid w:val="00F309D8"/>
    <w:rsid w:val="00F32409"/>
    <w:rsid w:val="00F33B04"/>
    <w:rsid w:val="00F35143"/>
    <w:rsid w:val="00F35B49"/>
    <w:rsid w:val="00F363A2"/>
    <w:rsid w:val="00F37CCA"/>
    <w:rsid w:val="00F40AAD"/>
    <w:rsid w:val="00F40CB9"/>
    <w:rsid w:val="00F4173D"/>
    <w:rsid w:val="00F420B0"/>
    <w:rsid w:val="00F4581E"/>
    <w:rsid w:val="00F46942"/>
    <w:rsid w:val="00F46DB1"/>
    <w:rsid w:val="00F46DB8"/>
    <w:rsid w:val="00F47758"/>
    <w:rsid w:val="00F53876"/>
    <w:rsid w:val="00F54D7A"/>
    <w:rsid w:val="00F55031"/>
    <w:rsid w:val="00F55D83"/>
    <w:rsid w:val="00F60783"/>
    <w:rsid w:val="00F60DF4"/>
    <w:rsid w:val="00F61038"/>
    <w:rsid w:val="00F624DA"/>
    <w:rsid w:val="00F6300F"/>
    <w:rsid w:val="00F650F1"/>
    <w:rsid w:val="00F664DF"/>
    <w:rsid w:val="00F70425"/>
    <w:rsid w:val="00F70FF6"/>
    <w:rsid w:val="00F716DF"/>
    <w:rsid w:val="00F720A4"/>
    <w:rsid w:val="00F74F9C"/>
    <w:rsid w:val="00F76656"/>
    <w:rsid w:val="00F801F6"/>
    <w:rsid w:val="00F81FBC"/>
    <w:rsid w:val="00F8388A"/>
    <w:rsid w:val="00F853C6"/>
    <w:rsid w:val="00F86D3A"/>
    <w:rsid w:val="00F8729E"/>
    <w:rsid w:val="00F91068"/>
    <w:rsid w:val="00F92174"/>
    <w:rsid w:val="00F92AA5"/>
    <w:rsid w:val="00F93D82"/>
    <w:rsid w:val="00F945E3"/>
    <w:rsid w:val="00F94922"/>
    <w:rsid w:val="00F94EA6"/>
    <w:rsid w:val="00F97ED1"/>
    <w:rsid w:val="00FA1D83"/>
    <w:rsid w:val="00FA3E1B"/>
    <w:rsid w:val="00FA72E5"/>
    <w:rsid w:val="00FB07AA"/>
    <w:rsid w:val="00FB1240"/>
    <w:rsid w:val="00FB1F4A"/>
    <w:rsid w:val="00FB2BB2"/>
    <w:rsid w:val="00FB55A9"/>
    <w:rsid w:val="00FB6E19"/>
    <w:rsid w:val="00FC02AE"/>
    <w:rsid w:val="00FC0FF6"/>
    <w:rsid w:val="00FC1056"/>
    <w:rsid w:val="00FC17AD"/>
    <w:rsid w:val="00FC3D3E"/>
    <w:rsid w:val="00FC41DD"/>
    <w:rsid w:val="00FC4713"/>
    <w:rsid w:val="00FC72BA"/>
    <w:rsid w:val="00FD0910"/>
    <w:rsid w:val="00FD47A2"/>
    <w:rsid w:val="00FD61CC"/>
    <w:rsid w:val="00FD77E0"/>
    <w:rsid w:val="00FE0763"/>
    <w:rsid w:val="00FE1008"/>
    <w:rsid w:val="00FE244B"/>
    <w:rsid w:val="00FE3D37"/>
    <w:rsid w:val="00FE5551"/>
    <w:rsid w:val="00FE5666"/>
    <w:rsid w:val="00FE61A3"/>
    <w:rsid w:val="00FE72DA"/>
    <w:rsid w:val="00FE7ED7"/>
    <w:rsid w:val="00FF0D36"/>
    <w:rsid w:val="00FF595F"/>
    <w:rsid w:val="00FF5B27"/>
    <w:rsid w:val="00FF5D3B"/>
    <w:rsid w:val="00FF6305"/>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A12635"/>
  <w15:chartTrackingRefBased/>
  <w15:docId w15:val="{23CEA005-1EA4-441D-9138-DF4069BB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15">
    <w:name w:val="CM15"/>
    <w:basedOn w:val="Normal"/>
    <w:next w:val="Normal"/>
    <w:rsid w:val="000D5991"/>
    <w:pPr>
      <w:widowControl w:val="0"/>
      <w:autoSpaceDE w:val="0"/>
      <w:autoSpaceDN w:val="0"/>
      <w:adjustRightInd w:val="0"/>
    </w:pPr>
    <w:rPr>
      <w:rFonts w:ascii="Arial Black" w:hAnsi="Arial Black"/>
    </w:rPr>
  </w:style>
  <w:style w:type="paragraph" w:customStyle="1" w:styleId="CM4">
    <w:name w:val="CM4"/>
    <w:basedOn w:val="Normal"/>
    <w:next w:val="Normal"/>
    <w:rsid w:val="000D5991"/>
    <w:pPr>
      <w:widowControl w:val="0"/>
      <w:autoSpaceDE w:val="0"/>
      <w:autoSpaceDN w:val="0"/>
      <w:adjustRightInd w:val="0"/>
      <w:spacing w:line="231" w:lineRule="atLeast"/>
    </w:pPr>
    <w:rPr>
      <w:rFonts w:ascii="Arial Black" w:hAnsi="Arial Black"/>
    </w:rPr>
  </w:style>
  <w:style w:type="paragraph" w:customStyle="1" w:styleId="Default">
    <w:name w:val="Default"/>
    <w:rsid w:val="00544005"/>
    <w:pPr>
      <w:widowControl w:val="0"/>
      <w:autoSpaceDE w:val="0"/>
      <w:autoSpaceDN w:val="0"/>
      <w:adjustRightInd w:val="0"/>
    </w:pPr>
    <w:rPr>
      <w:rFonts w:ascii="Arial Black" w:hAnsi="Arial Black" w:cs="Arial Black"/>
      <w:color w:val="000000"/>
      <w:sz w:val="24"/>
      <w:szCs w:val="24"/>
    </w:rPr>
  </w:style>
  <w:style w:type="paragraph" w:customStyle="1" w:styleId="CM7">
    <w:name w:val="CM7"/>
    <w:basedOn w:val="Default"/>
    <w:next w:val="Default"/>
    <w:rsid w:val="00544005"/>
    <w:pPr>
      <w:spacing w:line="231" w:lineRule="atLeast"/>
    </w:pPr>
    <w:rPr>
      <w:rFonts w:cs="Times New Roman"/>
      <w:color w:val="auto"/>
    </w:rPr>
  </w:style>
  <w:style w:type="paragraph" w:customStyle="1" w:styleId="CM3">
    <w:name w:val="CM3"/>
    <w:basedOn w:val="Default"/>
    <w:next w:val="Default"/>
    <w:rsid w:val="00D868AE"/>
    <w:pPr>
      <w:spacing w:line="231" w:lineRule="atLeast"/>
    </w:pPr>
    <w:rPr>
      <w:rFonts w:cs="Times New Roman"/>
      <w:color w:val="auto"/>
    </w:rPr>
  </w:style>
  <w:style w:type="paragraph" w:customStyle="1" w:styleId="CM10">
    <w:name w:val="CM10"/>
    <w:basedOn w:val="Default"/>
    <w:next w:val="Default"/>
    <w:rsid w:val="00D868AE"/>
    <w:pPr>
      <w:spacing w:line="458" w:lineRule="atLeast"/>
    </w:pPr>
    <w:rPr>
      <w:rFonts w:cs="Times New Roman"/>
      <w:color w:val="auto"/>
    </w:rPr>
  </w:style>
  <w:style w:type="paragraph" w:customStyle="1" w:styleId="CM16">
    <w:name w:val="CM16"/>
    <w:basedOn w:val="Default"/>
    <w:next w:val="Default"/>
    <w:rsid w:val="00D868AE"/>
    <w:rPr>
      <w:rFonts w:cs="Times New Roman"/>
      <w:color w:val="auto"/>
    </w:rPr>
  </w:style>
  <w:style w:type="character" w:styleId="Hyperlink">
    <w:name w:val="Hyperlink"/>
    <w:rsid w:val="00D868AE"/>
    <w:rPr>
      <w:color w:val="0000FF"/>
      <w:u w:val="single"/>
    </w:rPr>
  </w:style>
  <w:style w:type="paragraph" w:styleId="Header">
    <w:name w:val="header"/>
    <w:basedOn w:val="Normal"/>
    <w:rsid w:val="00250E15"/>
    <w:pPr>
      <w:tabs>
        <w:tab w:val="center" w:pos="4320"/>
        <w:tab w:val="right" w:pos="8640"/>
      </w:tabs>
    </w:pPr>
  </w:style>
  <w:style w:type="paragraph" w:styleId="Footer">
    <w:name w:val="footer"/>
    <w:basedOn w:val="Normal"/>
    <w:rsid w:val="00250E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r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DELTA®-FL </vt:lpstr>
    </vt:vector>
  </TitlesOfParts>
  <Company>cosella dorken</Company>
  <LinksUpToDate>false</LinksUpToDate>
  <CharactersWithSpaces>4862</CharactersWithSpaces>
  <SharedDoc>false</SharedDoc>
  <HLinks>
    <vt:vector size="6" baseType="variant">
      <vt:variant>
        <vt:i4>3538996</vt:i4>
      </vt:variant>
      <vt:variant>
        <vt:i4>0</vt:i4>
      </vt:variant>
      <vt:variant>
        <vt:i4>0</vt:i4>
      </vt:variant>
      <vt:variant>
        <vt:i4>5</vt:i4>
      </vt:variant>
      <vt:variant>
        <vt:lpwstr>http://www.dorken.com/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DELTA®-FL </dc:title>
  <dc:subject/>
  <dc:creator>kapriasz</dc:creator>
  <cp:keywords/>
  <dc:description/>
  <cp:lastModifiedBy>Nick Petta</cp:lastModifiedBy>
  <cp:revision>2</cp:revision>
  <dcterms:created xsi:type="dcterms:W3CDTF">2017-06-20T16:28:00Z</dcterms:created>
  <dcterms:modified xsi:type="dcterms:W3CDTF">2017-06-20T16:28:00Z</dcterms:modified>
</cp:coreProperties>
</file>